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64"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64"/>
      </w:tblGrid>
      <w:tr w:rsidR="00610041">
        <w:trPr>
          <w:tblHeader/>
        </w:trPr>
        <w:tc>
          <w:tcPr>
            <w:tcW w:w="14564" w:type="dxa"/>
            <w:shd w:val="clear" w:color="auto" w:fill="DBE5F1"/>
          </w:tcPr>
          <w:p w:rsidR="00610041" w:rsidRDefault="00610041" w:rsidP="005A0B92">
            <w:pPr>
              <w:spacing w:before="120" w:after="120"/>
              <w:jc w:val="center"/>
              <w:rPr>
                <w:rFonts w:ascii="Calibri" w:hAnsi="Calibri" w:cs="Calibri"/>
                <w:b/>
                <w:bCs/>
                <w:sz w:val="20"/>
                <w:szCs w:val="20"/>
              </w:rPr>
            </w:pPr>
            <w:r>
              <w:rPr>
                <w:rFonts w:ascii="Calibri" w:hAnsi="Calibri" w:cs="Calibri"/>
                <w:b/>
                <w:bCs/>
                <w:sz w:val="20"/>
                <w:szCs w:val="20"/>
              </w:rPr>
              <w:t>Individual</w:t>
            </w:r>
            <w:r w:rsidR="005A0B92">
              <w:rPr>
                <w:rFonts w:ascii="Calibri" w:hAnsi="Calibri" w:cs="Calibri"/>
                <w:b/>
                <w:bCs/>
                <w:sz w:val="20"/>
                <w:szCs w:val="20"/>
              </w:rPr>
              <w:t xml:space="preserve"> Action Plan Update for [</w:t>
            </w:r>
            <w:r w:rsidR="005A0B92" w:rsidRPr="006D771B">
              <w:rPr>
                <w:rFonts w:ascii="Calibri" w:eastAsia="宋体" w:hAnsi="Calibri" w:cs="Calibri" w:hint="eastAsia"/>
                <w:b/>
                <w:bCs/>
                <w:sz w:val="20"/>
                <w:szCs w:val="20"/>
                <w:lang w:eastAsia="zh-CN"/>
              </w:rPr>
              <w:t>China</w:t>
            </w:r>
            <w:r>
              <w:rPr>
                <w:rFonts w:ascii="Calibri" w:hAnsi="Calibri" w:cs="Calibri"/>
                <w:b/>
                <w:bCs/>
                <w:sz w:val="20"/>
                <w:szCs w:val="20"/>
              </w:rPr>
              <w:t>] for [</w:t>
            </w:r>
            <w:r w:rsidR="005A0B92" w:rsidRPr="006D771B">
              <w:rPr>
                <w:rFonts w:ascii="Calibri" w:eastAsia="宋体" w:hAnsi="Calibri" w:cs="Calibri" w:hint="eastAsia"/>
                <w:b/>
                <w:bCs/>
                <w:sz w:val="20"/>
                <w:szCs w:val="20"/>
                <w:lang w:eastAsia="zh-CN"/>
              </w:rPr>
              <w:t>2014</w:t>
            </w:r>
            <w:r>
              <w:rPr>
                <w:rFonts w:ascii="Calibri" w:hAnsi="Calibri" w:cs="Calibri"/>
                <w:b/>
                <w:bCs/>
                <w:sz w:val="20"/>
                <w:szCs w:val="20"/>
              </w:rPr>
              <w:t>]</w:t>
            </w:r>
            <w:r>
              <w:rPr>
                <w:rFonts w:ascii="Calibri" w:hAnsi="Calibri" w:cs="Calibri"/>
                <w:b/>
                <w:bCs/>
                <w:sz w:val="20"/>
                <w:szCs w:val="20"/>
              </w:rPr>
              <w:fldChar w:fldCharType="begin" w:fldLock="1">
                <w:ffData>
                  <w:name w:val="Text30"/>
                  <w:enabled/>
                  <w:calcOnExit w:val="0"/>
                  <w:textInput>
                    <w:default w:val="{Year}"/>
                  </w:textInput>
                </w:ffData>
              </w:fldChar>
            </w:r>
            <w:r>
              <w:rPr>
                <w:rFonts w:ascii="Calibri" w:hAnsi="Calibri" w:cs="Calibri"/>
                <w:b/>
                <w:bCs/>
                <w:sz w:val="20"/>
                <w:szCs w:val="20"/>
              </w:rPr>
              <w:instrText xml:space="preserve"> FORMTEXT </w:instrText>
            </w:r>
            <w:r>
              <w:rPr>
                <w:rFonts w:ascii="Calibri" w:hAnsi="Calibri" w:cs="Calibri"/>
                <w:b/>
                <w:bCs/>
                <w:sz w:val="20"/>
                <w:szCs w:val="20"/>
              </w:rPr>
            </w:r>
            <w:r>
              <w:rPr>
                <w:rFonts w:ascii="Calibri" w:hAnsi="Calibri" w:cs="Calibri"/>
                <w:b/>
                <w:bCs/>
                <w:sz w:val="20"/>
                <w:szCs w:val="20"/>
              </w:rPr>
              <w:fldChar w:fldCharType="end"/>
            </w:r>
          </w:p>
        </w:tc>
      </w:tr>
      <w:tr w:rsidR="00610041">
        <w:trPr>
          <w:tblHeader/>
        </w:trPr>
        <w:tc>
          <w:tcPr>
            <w:tcW w:w="14564" w:type="dxa"/>
          </w:tcPr>
          <w:p w:rsidR="00610041" w:rsidRDefault="00610041">
            <w:pPr>
              <w:spacing w:before="120" w:after="120"/>
              <w:jc w:val="both"/>
              <w:rPr>
                <w:rFonts w:ascii="Calibri" w:hAnsi="Calibri" w:cs="Calibri"/>
                <w:b/>
                <w:bCs/>
                <w:i/>
                <w:iCs/>
                <w:sz w:val="20"/>
                <w:szCs w:val="20"/>
              </w:rPr>
            </w:pPr>
            <w:r>
              <w:rPr>
                <w:rFonts w:ascii="Calibri" w:hAnsi="Calibri" w:cs="Calibri"/>
                <w:b/>
                <w:bCs/>
                <w:i/>
                <w:iCs/>
                <w:sz w:val="20"/>
                <w:szCs w:val="20"/>
              </w:rPr>
              <w:br/>
            </w:r>
            <w:bookmarkStart w:id="0" w:name="Highlights"/>
            <w:bookmarkEnd w:id="0"/>
            <w:r>
              <w:rPr>
                <w:rFonts w:ascii="Calibri" w:hAnsi="Calibri" w:cs="Calibri"/>
                <w:b/>
                <w:bCs/>
                <w:i/>
                <w:iCs/>
                <w:sz w:val="20"/>
                <w:szCs w:val="20"/>
              </w:rPr>
              <w:t xml:space="preserve">Highlights of recent policy developments which indicate how [economy] is progressing towards the Bogor Goals and key challenges it faces in its efforts to meet the Goals. </w:t>
            </w:r>
          </w:p>
        </w:tc>
      </w:tr>
      <w:tr w:rsidR="00610041">
        <w:trPr>
          <w:tblHeader/>
        </w:trPr>
        <w:tc>
          <w:tcPr>
            <w:tcW w:w="14564" w:type="dxa"/>
          </w:tcPr>
          <w:p w:rsidR="00610041" w:rsidRDefault="00610041">
            <w:pPr>
              <w:spacing w:before="120" w:after="120"/>
              <w:rPr>
                <w:rFonts w:ascii="Calibri" w:hAnsi="Calibri" w:cs="Calibri"/>
                <w:i/>
                <w:iCs/>
                <w:sz w:val="20"/>
                <w:szCs w:val="20"/>
              </w:rPr>
            </w:pPr>
            <w:r>
              <w:rPr>
                <w:rFonts w:ascii="Calibri" w:hAnsi="Calibri" w:cs="Calibri"/>
                <w:i/>
                <w:iCs/>
                <w:sz w:val="20"/>
                <w:szCs w:val="20"/>
              </w:rPr>
              <w:br/>
            </w:r>
            <w:r>
              <w:rPr>
                <w:rFonts w:ascii="Calibri" w:hAnsi="Calibri" w:cs="Calibri"/>
                <w:i/>
                <w:iCs/>
                <w:sz w:val="20"/>
                <w:szCs w:val="20"/>
              </w:rPr>
              <w:br/>
            </w:r>
          </w:p>
        </w:tc>
      </w:tr>
    </w:tbl>
    <w:p w:rsidR="00610041" w:rsidRDefault="00610041"/>
    <w:tbl>
      <w:tblPr>
        <w:tblW w:w="14581"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610041">
        <w:trPr>
          <w:tblHeader/>
        </w:trPr>
        <w:tc>
          <w:tcPr>
            <w:tcW w:w="3524" w:type="dxa"/>
            <w:shd w:val="clear" w:color="auto" w:fill="C6D9F1"/>
          </w:tcPr>
          <w:p w:rsidR="00610041" w:rsidRDefault="00610041">
            <w:pPr>
              <w:pStyle w:val="ab"/>
              <w:spacing w:before="60" w:after="60"/>
              <w:jc w:val="center"/>
              <w:rPr>
                <w:rFonts w:ascii="Calibri" w:hAnsi="Calibri" w:cs="Calibri"/>
                <w:sz w:val="20"/>
                <w:szCs w:val="20"/>
              </w:rPr>
            </w:pPr>
            <w:r>
              <w:rPr>
                <w:rFonts w:ascii="Calibri" w:hAnsi="Calibri" w:cs="Calibri"/>
                <w:sz w:val="20"/>
                <w:szCs w:val="20"/>
              </w:rPr>
              <w:t>IAP Chapter (and Sub-Chapter and Section Heading, if any)</w:t>
            </w:r>
          </w:p>
        </w:tc>
        <w:tc>
          <w:tcPr>
            <w:tcW w:w="5387" w:type="dxa"/>
            <w:shd w:val="clear" w:color="auto" w:fill="C6D9F1"/>
          </w:tcPr>
          <w:p w:rsidR="00610041" w:rsidRDefault="00610041">
            <w:pPr>
              <w:spacing w:before="60" w:after="60"/>
              <w:jc w:val="center"/>
              <w:rPr>
                <w:rFonts w:ascii="Calibri" w:hAnsi="Calibri" w:cs="Calibri"/>
                <w:b/>
                <w:bCs/>
                <w:sz w:val="20"/>
                <w:szCs w:val="20"/>
                <w:vertAlign w:val="superscript"/>
                <w:lang w:eastAsia="zh-TW"/>
              </w:rPr>
            </w:pPr>
            <w:r>
              <w:rPr>
                <w:rFonts w:ascii="Calibri" w:hAnsi="Calibri" w:cs="Calibri"/>
                <w:b/>
                <w:bCs/>
                <w:sz w:val="20"/>
                <w:szCs w:val="20"/>
              </w:rPr>
              <w:t xml:space="preserve">Improvements made since </w:t>
            </w:r>
            <w:r w:rsidR="005A0B92">
              <w:rPr>
                <w:rFonts w:ascii="Calibri" w:hAnsi="Calibri" w:cs="Calibri"/>
                <w:b/>
                <w:bCs/>
                <w:sz w:val="20"/>
                <w:szCs w:val="20"/>
                <w:lang w:eastAsia="zh-TW"/>
              </w:rPr>
              <w:t xml:space="preserve"> [</w:t>
            </w:r>
            <w:r w:rsidR="005A0B92" w:rsidRPr="006D771B">
              <w:rPr>
                <w:rFonts w:ascii="Calibri" w:eastAsia="宋体" w:hAnsi="Calibri" w:cs="Calibri" w:hint="eastAsia"/>
                <w:b/>
                <w:bCs/>
                <w:sz w:val="20"/>
                <w:szCs w:val="20"/>
                <w:lang w:eastAsia="zh-CN"/>
              </w:rPr>
              <w:t>2012</w:t>
            </w:r>
            <w:r>
              <w:rPr>
                <w:rFonts w:ascii="Calibri" w:hAnsi="Calibri" w:cs="Calibri"/>
                <w:b/>
                <w:bCs/>
                <w:sz w:val="20"/>
                <w:szCs w:val="20"/>
                <w:lang w:eastAsia="zh-TW"/>
              </w:rPr>
              <w:t>]</w:t>
            </w:r>
            <w:r>
              <w:rPr>
                <w:rFonts w:ascii="Calibri" w:hAnsi="Calibri" w:cs="Calibri"/>
                <w:b/>
                <w:bCs/>
                <w:sz w:val="20"/>
                <w:szCs w:val="20"/>
              </w:rPr>
              <w:t xml:space="preserve"> IAP </w:t>
            </w:r>
          </w:p>
        </w:tc>
        <w:tc>
          <w:tcPr>
            <w:tcW w:w="5670" w:type="dxa"/>
            <w:shd w:val="clear" w:color="auto" w:fill="C6D9F1"/>
          </w:tcPr>
          <w:p w:rsidR="00610041" w:rsidRDefault="00610041">
            <w:pPr>
              <w:spacing w:before="60" w:after="60"/>
              <w:jc w:val="center"/>
              <w:rPr>
                <w:rFonts w:ascii="Calibri" w:hAnsi="Calibri" w:cs="Calibri"/>
                <w:b/>
                <w:bCs/>
                <w:sz w:val="20"/>
                <w:szCs w:val="20"/>
              </w:rPr>
            </w:pPr>
            <w:r>
              <w:rPr>
                <w:rFonts w:ascii="Calibri" w:hAnsi="Calibri" w:cs="Calibri"/>
                <w:b/>
                <w:bCs/>
                <w:sz w:val="20"/>
                <w:szCs w:val="20"/>
              </w:rPr>
              <w:t>Further Improvements Planned</w:t>
            </w:r>
          </w:p>
        </w:tc>
      </w:tr>
      <w:tr w:rsidR="00610041">
        <w:trPr>
          <w:trHeight w:val="648"/>
        </w:trPr>
        <w:tc>
          <w:tcPr>
            <w:tcW w:w="3524" w:type="dxa"/>
          </w:tcPr>
          <w:p w:rsidR="00610041" w:rsidRDefault="00610041">
            <w:pPr>
              <w:pStyle w:val="9"/>
            </w:pPr>
            <w:bookmarkStart w:id="1" w:name="Row01"/>
            <w:r>
              <w:lastRenderedPageBreak/>
              <w:t>Tariffs</w:t>
            </w:r>
            <w:bookmarkEnd w:id="1"/>
          </w:p>
        </w:tc>
        <w:tc>
          <w:tcPr>
            <w:tcW w:w="5387" w:type="dxa"/>
          </w:tcPr>
          <w:p w:rsidR="00610041" w:rsidRDefault="00610041">
            <w:pPr>
              <w:jc w:val="both"/>
              <w:rPr>
                <w:rFonts w:ascii="Arial" w:hAnsi="Arial" w:cs="Arial"/>
                <w:b/>
                <w:bCs/>
                <w:sz w:val="20"/>
                <w:szCs w:val="20"/>
              </w:rPr>
            </w:pPr>
            <w:bookmarkStart w:id="2" w:name="Cell01"/>
            <w:bookmarkEnd w:id="2"/>
            <w:r>
              <w:rPr>
                <w:rFonts w:ascii="Arial" w:hAnsi="Arial" w:cs="Arial"/>
                <w:b/>
                <w:bCs/>
                <w:sz w:val="20"/>
                <w:szCs w:val="20"/>
              </w:rPr>
              <w:t>Applied Tariffs</w:t>
            </w:r>
          </w:p>
          <w:p w:rsidR="00610041" w:rsidRDefault="00610041">
            <w:pPr>
              <w:jc w:val="both"/>
              <w:rPr>
                <w:rFonts w:ascii="Arial" w:hAnsi="Arial" w:cs="Arial"/>
                <w:sz w:val="20"/>
                <w:szCs w:val="20"/>
                <w:lang w:eastAsia="zh-CN"/>
              </w:rPr>
            </w:pPr>
            <w:r>
              <w:rPr>
                <w:rFonts w:ascii="Arial" w:hAnsi="Arial" w:cs="Arial"/>
                <w:sz w:val="20"/>
                <w:szCs w:val="20"/>
                <w:lang w:eastAsia="zh-CN"/>
              </w:rPr>
              <w:t>No change.</w:t>
            </w:r>
          </w:p>
          <w:p w:rsidR="00610041" w:rsidRDefault="00610041">
            <w:pPr>
              <w:jc w:val="both"/>
              <w:rPr>
                <w:rFonts w:ascii="Arial" w:hAnsi="Arial" w:cs="Arial"/>
                <w:sz w:val="20"/>
                <w:szCs w:val="20"/>
                <w:lang w:eastAsia="zh-CN"/>
              </w:rPr>
            </w:pPr>
          </w:p>
          <w:p w:rsidR="00610041" w:rsidRDefault="00610041">
            <w:pPr>
              <w:jc w:val="both"/>
              <w:rPr>
                <w:rFonts w:ascii="Arial" w:hAnsi="Arial" w:cs="Arial"/>
                <w:b/>
                <w:bCs/>
                <w:sz w:val="20"/>
                <w:szCs w:val="20"/>
              </w:rPr>
            </w:pPr>
            <w:r>
              <w:rPr>
                <w:rFonts w:ascii="Arial" w:hAnsi="Arial" w:cs="Arial"/>
                <w:b/>
                <w:bCs/>
                <w:sz w:val="20"/>
                <w:szCs w:val="20"/>
              </w:rPr>
              <w:t xml:space="preserve">Tariff quotas </w:t>
            </w:r>
          </w:p>
          <w:p w:rsidR="00610041" w:rsidRDefault="00610041">
            <w:pPr>
              <w:jc w:val="both"/>
              <w:rPr>
                <w:rFonts w:ascii="Arial" w:hAnsi="Arial" w:cs="Arial"/>
                <w:sz w:val="20"/>
                <w:szCs w:val="20"/>
              </w:rPr>
            </w:pPr>
            <w:r>
              <w:rPr>
                <w:rFonts w:ascii="Arial" w:hAnsi="Arial" w:cs="Arial"/>
                <w:sz w:val="20"/>
                <w:szCs w:val="20"/>
              </w:rPr>
              <w:t>No chang</w:t>
            </w:r>
            <w:r>
              <w:rPr>
                <w:rFonts w:ascii="Arial" w:hAnsi="Arial" w:cs="Arial"/>
                <w:sz w:val="20"/>
                <w:szCs w:val="20"/>
                <w:lang w:eastAsia="zh-CN"/>
              </w:rPr>
              <w:t>e</w:t>
            </w:r>
            <w:r>
              <w:rPr>
                <w:rFonts w:ascii="Arial" w:hAnsi="Arial" w:cs="Arial"/>
                <w:sz w:val="20"/>
                <w:szCs w:val="20"/>
              </w:rPr>
              <w:t>.</w:t>
            </w:r>
          </w:p>
          <w:p w:rsidR="00610041" w:rsidRDefault="00610041">
            <w:pPr>
              <w:jc w:val="both"/>
              <w:rPr>
                <w:rFonts w:ascii="Arial" w:hAnsi="Arial" w:cs="Arial"/>
                <w:sz w:val="20"/>
                <w:szCs w:val="20"/>
              </w:rPr>
            </w:pPr>
          </w:p>
          <w:p w:rsidR="00610041" w:rsidRDefault="00610041">
            <w:pPr>
              <w:jc w:val="both"/>
              <w:rPr>
                <w:rFonts w:ascii="Arial" w:hAnsi="Arial" w:cs="Arial"/>
                <w:b/>
                <w:bCs/>
                <w:sz w:val="20"/>
                <w:szCs w:val="20"/>
              </w:rPr>
            </w:pPr>
            <w:r>
              <w:rPr>
                <w:rFonts w:ascii="Arial" w:hAnsi="Arial" w:cs="Arial"/>
                <w:b/>
                <w:bCs/>
                <w:sz w:val="20"/>
                <w:szCs w:val="20"/>
                <w:lang w:eastAsia="zh-CN"/>
              </w:rPr>
              <w:t>T</w:t>
            </w:r>
            <w:r>
              <w:rPr>
                <w:rFonts w:ascii="Arial" w:hAnsi="Arial" w:cs="Arial"/>
                <w:b/>
                <w:bCs/>
                <w:sz w:val="20"/>
                <w:szCs w:val="20"/>
              </w:rPr>
              <w:t>ariff Preferences</w:t>
            </w:r>
          </w:p>
          <w:p w:rsidR="00610041" w:rsidRDefault="00610041">
            <w:pPr>
              <w:jc w:val="both"/>
              <w:rPr>
                <w:rFonts w:ascii="Arial" w:hAnsi="Arial" w:cs="Arial"/>
                <w:sz w:val="20"/>
                <w:szCs w:val="20"/>
              </w:rPr>
            </w:pPr>
            <w:r>
              <w:rPr>
                <w:rFonts w:ascii="Arial" w:hAnsi="Arial" w:cs="Arial"/>
                <w:sz w:val="20"/>
                <w:szCs w:val="20"/>
              </w:rPr>
              <w:t xml:space="preserve">Under Closer Economic Partnership Arrangement, </w:t>
            </w:r>
            <w:r>
              <w:rPr>
                <w:rFonts w:ascii="Arial" w:hAnsi="Arial" w:cs="Arial"/>
                <w:sz w:val="20"/>
                <w:szCs w:val="20"/>
                <w:lang w:eastAsia="zh-CN"/>
              </w:rPr>
              <w:t>o</w:t>
            </w:r>
            <w:r>
              <w:rPr>
                <w:rFonts w:ascii="Arial" w:hAnsi="Arial" w:cs="Arial"/>
                <w:sz w:val="20"/>
                <w:szCs w:val="20"/>
              </w:rPr>
              <w:t xml:space="preserve">n Jan. 1, </w:t>
            </w:r>
            <w:r>
              <w:rPr>
                <w:rFonts w:ascii="Arial" w:hAnsi="Arial" w:cs="Arial"/>
                <w:sz w:val="20"/>
                <w:szCs w:val="20"/>
                <w:lang w:eastAsia="zh-CN"/>
              </w:rPr>
              <w:t xml:space="preserve">2012, </w:t>
            </w:r>
            <w:r>
              <w:rPr>
                <w:rFonts w:ascii="Arial" w:hAnsi="Arial" w:cs="Arial"/>
                <w:sz w:val="20"/>
                <w:szCs w:val="20"/>
              </w:rPr>
              <w:t xml:space="preserve">the number of tariff lines </w:t>
            </w:r>
            <w:r>
              <w:rPr>
                <w:rFonts w:ascii="Arial" w:hAnsi="Arial" w:cs="Arial"/>
                <w:sz w:val="20"/>
                <w:szCs w:val="20"/>
                <w:lang w:eastAsia="zh-CN"/>
              </w:rPr>
              <w:t xml:space="preserve">of zero tariff rate </w:t>
            </w:r>
            <w:r>
              <w:rPr>
                <w:rFonts w:ascii="Arial" w:hAnsi="Arial" w:cs="Arial"/>
                <w:sz w:val="20"/>
                <w:szCs w:val="20"/>
              </w:rPr>
              <w:t xml:space="preserve">(HS 8-digit level) </w:t>
            </w:r>
            <w:r>
              <w:rPr>
                <w:rFonts w:ascii="Arial" w:hAnsi="Arial" w:cs="Arial"/>
                <w:sz w:val="20"/>
                <w:szCs w:val="20"/>
                <w:lang w:eastAsia="zh-CN"/>
              </w:rPr>
              <w:t>provided by Chinese mainland</w:t>
            </w:r>
            <w:r>
              <w:rPr>
                <w:rFonts w:ascii="Arial" w:hAnsi="Arial" w:cs="Arial"/>
                <w:sz w:val="20"/>
                <w:szCs w:val="20"/>
              </w:rPr>
              <w:t xml:space="preserve"> rose to </w:t>
            </w:r>
            <w:r>
              <w:rPr>
                <w:rFonts w:ascii="Arial" w:hAnsi="Arial" w:cs="Arial"/>
                <w:sz w:val="20"/>
                <w:szCs w:val="20"/>
                <w:lang w:eastAsia="zh-CN"/>
              </w:rPr>
              <w:t>1734</w:t>
            </w:r>
            <w:r>
              <w:rPr>
                <w:rFonts w:ascii="Arial" w:hAnsi="Arial" w:cs="Arial"/>
                <w:sz w:val="20"/>
                <w:szCs w:val="20"/>
              </w:rPr>
              <w:t xml:space="preserve"> and </w:t>
            </w:r>
            <w:r>
              <w:rPr>
                <w:rFonts w:ascii="Arial" w:hAnsi="Arial" w:cs="Arial"/>
                <w:sz w:val="20"/>
                <w:szCs w:val="20"/>
                <w:lang w:eastAsia="zh-CN"/>
              </w:rPr>
              <w:t>1259</w:t>
            </w:r>
            <w:r>
              <w:rPr>
                <w:rFonts w:ascii="Arial" w:hAnsi="Arial" w:cs="Arial"/>
                <w:sz w:val="20"/>
                <w:szCs w:val="20"/>
              </w:rPr>
              <w:t xml:space="preserve"> for </w:t>
            </w:r>
            <w:r>
              <w:rPr>
                <w:rFonts w:ascii="Arial" w:hAnsi="Arial" w:cs="Arial"/>
                <w:sz w:val="20"/>
                <w:szCs w:val="20"/>
                <w:lang w:eastAsia="zh-CN"/>
              </w:rPr>
              <w:t xml:space="preserve">products </w:t>
            </w:r>
            <w:r>
              <w:rPr>
                <w:rFonts w:ascii="Arial" w:hAnsi="Arial" w:cs="Arial"/>
                <w:sz w:val="20"/>
                <w:szCs w:val="20"/>
              </w:rPr>
              <w:t>origi</w:t>
            </w:r>
            <w:r>
              <w:rPr>
                <w:rFonts w:ascii="Arial" w:hAnsi="Arial" w:cs="Arial"/>
                <w:sz w:val="20"/>
                <w:szCs w:val="20"/>
                <w:lang w:eastAsia="zh-CN"/>
              </w:rPr>
              <w:t>n</w:t>
            </w:r>
            <w:r>
              <w:rPr>
                <w:rFonts w:ascii="Arial" w:hAnsi="Arial" w:cs="Arial"/>
                <w:sz w:val="20"/>
                <w:szCs w:val="20"/>
              </w:rPr>
              <w:t>ated</w:t>
            </w:r>
            <w:r>
              <w:rPr>
                <w:rFonts w:ascii="Arial" w:hAnsi="Arial" w:cs="Arial"/>
                <w:sz w:val="20"/>
                <w:szCs w:val="20"/>
                <w:lang w:eastAsia="zh-CN"/>
              </w:rPr>
              <w:t xml:space="preserve"> from </w:t>
            </w:r>
            <w:r>
              <w:rPr>
                <w:rFonts w:ascii="Arial" w:hAnsi="Arial" w:cs="Arial"/>
                <w:sz w:val="20"/>
                <w:szCs w:val="20"/>
              </w:rPr>
              <w:t xml:space="preserve">Hong Kong and Macao respectively. </w:t>
            </w:r>
          </w:p>
          <w:p w:rsidR="00610041" w:rsidRDefault="00610041">
            <w:pPr>
              <w:jc w:val="both"/>
              <w:rPr>
                <w:rFonts w:ascii="Arial" w:hAnsi="Arial" w:cs="Arial"/>
                <w:sz w:val="20"/>
                <w:szCs w:val="20"/>
              </w:rPr>
            </w:pPr>
            <w:r>
              <w:rPr>
                <w:rFonts w:ascii="Arial" w:hAnsi="Arial" w:cs="Arial"/>
                <w:sz w:val="20"/>
                <w:szCs w:val="20"/>
              </w:rPr>
              <w:t> </w:t>
            </w:r>
          </w:p>
          <w:p w:rsidR="00610041" w:rsidRDefault="00610041">
            <w:pPr>
              <w:jc w:val="both"/>
              <w:rPr>
                <w:rFonts w:ascii="Arial" w:hAnsi="Arial" w:cs="Arial"/>
                <w:sz w:val="20"/>
                <w:szCs w:val="20"/>
              </w:rPr>
            </w:pPr>
            <w:r>
              <w:rPr>
                <w:rFonts w:ascii="Arial" w:hAnsi="Arial" w:cs="Arial"/>
                <w:sz w:val="20"/>
                <w:szCs w:val="20"/>
              </w:rPr>
              <w:t xml:space="preserve">Under the Free Trade Agreement between China and Pakistan, China further reduced tariff rates. So far, </w:t>
            </w:r>
            <w:r>
              <w:rPr>
                <w:rFonts w:ascii="Arial" w:hAnsi="Arial" w:cs="Arial"/>
                <w:sz w:val="20"/>
                <w:szCs w:val="20"/>
                <w:lang w:eastAsia="zh-CN"/>
              </w:rPr>
              <w:t xml:space="preserve">6466 tariff lines </w:t>
            </w:r>
            <w:r>
              <w:rPr>
                <w:rFonts w:ascii="Arial" w:hAnsi="Arial" w:cs="Arial"/>
                <w:sz w:val="20"/>
                <w:szCs w:val="20"/>
              </w:rPr>
              <w:t>(HS 8-digit level) origi</w:t>
            </w:r>
            <w:r>
              <w:rPr>
                <w:rFonts w:ascii="Arial" w:hAnsi="Arial" w:cs="Arial"/>
                <w:sz w:val="20"/>
                <w:szCs w:val="20"/>
                <w:lang w:eastAsia="zh-CN"/>
              </w:rPr>
              <w:t>n</w:t>
            </w:r>
            <w:r>
              <w:rPr>
                <w:rFonts w:ascii="Arial" w:hAnsi="Arial" w:cs="Arial"/>
                <w:sz w:val="20"/>
                <w:szCs w:val="20"/>
              </w:rPr>
              <w:t>ated from Pakistan have enjoyed the agreement tariff rates.</w:t>
            </w:r>
          </w:p>
          <w:p w:rsidR="00610041" w:rsidRDefault="00610041">
            <w:pPr>
              <w:jc w:val="both"/>
              <w:rPr>
                <w:rFonts w:ascii="Arial" w:hAnsi="Arial" w:cs="Arial"/>
                <w:sz w:val="20"/>
                <w:szCs w:val="20"/>
              </w:rPr>
            </w:pPr>
            <w:r>
              <w:rPr>
                <w:rFonts w:ascii="Arial" w:hAnsi="Arial" w:cs="Arial"/>
                <w:sz w:val="20"/>
                <w:szCs w:val="20"/>
              </w:rPr>
              <w:t> </w:t>
            </w:r>
          </w:p>
          <w:p w:rsidR="00610041" w:rsidRDefault="00610041">
            <w:pPr>
              <w:jc w:val="both"/>
              <w:rPr>
                <w:rFonts w:ascii="Arial" w:hAnsi="Arial" w:cs="Arial"/>
                <w:sz w:val="20"/>
                <w:szCs w:val="20"/>
              </w:rPr>
            </w:pPr>
            <w:r>
              <w:rPr>
                <w:rFonts w:ascii="Arial" w:hAnsi="Arial" w:cs="Arial"/>
                <w:sz w:val="20"/>
                <w:szCs w:val="20"/>
              </w:rPr>
              <w:t xml:space="preserve">Under Asia Pacific Trade Agreement, </w:t>
            </w:r>
            <w:r>
              <w:rPr>
                <w:rFonts w:ascii="Arial" w:hAnsi="Arial" w:cs="Arial"/>
                <w:sz w:val="20"/>
                <w:szCs w:val="20"/>
                <w:lang w:eastAsia="zh-CN"/>
              </w:rPr>
              <w:t>s</w:t>
            </w:r>
            <w:r>
              <w:rPr>
                <w:rFonts w:ascii="Arial" w:hAnsi="Arial" w:cs="Arial"/>
                <w:sz w:val="20"/>
                <w:szCs w:val="20"/>
              </w:rPr>
              <w:t xml:space="preserve">o far, </w:t>
            </w:r>
            <w:r>
              <w:rPr>
                <w:rFonts w:ascii="Arial" w:hAnsi="Arial" w:cs="Arial"/>
                <w:sz w:val="20"/>
                <w:szCs w:val="20"/>
                <w:lang w:eastAsia="zh-CN"/>
              </w:rPr>
              <w:t>1860</w:t>
            </w:r>
            <w:r>
              <w:rPr>
                <w:rFonts w:ascii="Arial" w:hAnsi="Arial" w:cs="Arial"/>
                <w:sz w:val="20"/>
                <w:szCs w:val="20"/>
              </w:rPr>
              <w:t xml:space="preserve"> products</w:t>
            </w:r>
            <w:r w:rsidR="005D6A2E" w:rsidRPr="00C41AC6">
              <w:rPr>
                <w:rFonts w:ascii="Arial" w:eastAsia="宋体" w:hAnsi="Arial" w:cs="Arial" w:hint="eastAsia"/>
                <w:sz w:val="20"/>
                <w:szCs w:val="20"/>
                <w:lang w:eastAsia="zh-CN"/>
              </w:rPr>
              <w:t xml:space="preserve"> </w:t>
            </w:r>
            <w:r>
              <w:rPr>
                <w:rFonts w:ascii="Arial" w:hAnsi="Arial" w:cs="Arial"/>
                <w:sz w:val="20"/>
                <w:szCs w:val="20"/>
              </w:rPr>
              <w:t xml:space="preserve">(HS 8-digit level) originated from </w:t>
            </w:r>
            <w:r>
              <w:rPr>
                <w:rFonts w:ascii="Arial" w:hAnsi="Arial" w:cs="Arial"/>
                <w:sz w:val="20"/>
                <w:szCs w:val="20"/>
                <w:lang w:eastAsia="zh-CN"/>
              </w:rPr>
              <w:t>Republic of</w:t>
            </w:r>
            <w:r>
              <w:rPr>
                <w:rFonts w:ascii="Arial" w:hAnsi="Arial" w:cs="Arial"/>
                <w:sz w:val="20"/>
                <w:szCs w:val="20"/>
              </w:rPr>
              <w:t xml:space="preserve"> Korea, India, Sri Lanka, Bangladesh and Laos have enjoyed th</w:t>
            </w:r>
            <w:r>
              <w:rPr>
                <w:rFonts w:ascii="Arial" w:hAnsi="Arial" w:cs="Arial"/>
                <w:sz w:val="20"/>
                <w:szCs w:val="20"/>
                <w:lang w:eastAsia="zh-CN"/>
              </w:rPr>
              <w:t>e agreement</w:t>
            </w:r>
            <w:r>
              <w:rPr>
                <w:rFonts w:ascii="Arial" w:hAnsi="Arial" w:cs="Arial"/>
                <w:sz w:val="20"/>
                <w:szCs w:val="20"/>
              </w:rPr>
              <w:t xml:space="preserve"> tariff rates.</w:t>
            </w:r>
          </w:p>
          <w:p w:rsidR="00610041" w:rsidRDefault="00610041">
            <w:pPr>
              <w:jc w:val="both"/>
              <w:rPr>
                <w:rFonts w:ascii="Arial" w:hAnsi="Arial" w:cs="Arial"/>
                <w:sz w:val="20"/>
                <w:szCs w:val="20"/>
              </w:rPr>
            </w:pPr>
            <w:r>
              <w:rPr>
                <w:rFonts w:ascii="Arial" w:hAnsi="Arial" w:cs="Arial"/>
                <w:sz w:val="20"/>
                <w:szCs w:val="20"/>
              </w:rPr>
              <w:t> </w:t>
            </w:r>
          </w:p>
          <w:p w:rsidR="00610041" w:rsidRDefault="00610041">
            <w:pPr>
              <w:jc w:val="both"/>
              <w:rPr>
                <w:rFonts w:ascii="Arial" w:hAnsi="Arial" w:cs="Arial"/>
                <w:sz w:val="20"/>
                <w:szCs w:val="20"/>
              </w:rPr>
            </w:pPr>
            <w:r>
              <w:rPr>
                <w:rFonts w:ascii="Arial" w:hAnsi="Arial" w:cs="Arial"/>
                <w:sz w:val="20"/>
                <w:szCs w:val="20"/>
              </w:rPr>
              <w:t>On Jan 1, 201</w:t>
            </w:r>
            <w:r>
              <w:rPr>
                <w:rFonts w:ascii="Arial" w:hAnsi="Arial" w:cs="Arial"/>
                <w:sz w:val="20"/>
                <w:szCs w:val="20"/>
                <w:lang w:eastAsia="zh-CN"/>
              </w:rPr>
              <w:t>2</w:t>
            </w:r>
            <w:r>
              <w:rPr>
                <w:rFonts w:ascii="Arial" w:hAnsi="Arial" w:cs="Arial"/>
                <w:sz w:val="20"/>
                <w:szCs w:val="20"/>
              </w:rPr>
              <w:t xml:space="preserve">, China further reduced tariff rates on </w:t>
            </w:r>
            <w:r>
              <w:rPr>
                <w:rFonts w:ascii="Arial" w:hAnsi="Arial" w:cs="Arial"/>
                <w:sz w:val="20"/>
                <w:szCs w:val="20"/>
                <w:lang w:eastAsia="zh-CN"/>
              </w:rPr>
              <w:t>the</w:t>
            </w:r>
            <w:r>
              <w:rPr>
                <w:rFonts w:ascii="Arial" w:hAnsi="Arial" w:cs="Arial"/>
                <w:sz w:val="20"/>
                <w:szCs w:val="20"/>
              </w:rPr>
              <w:t xml:space="preserve"> products under C</w:t>
            </w:r>
            <w:r w:rsidR="005D6A2E">
              <w:rPr>
                <w:rFonts w:ascii="Arial" w:hAnsi="Arial" w:cs="Arial"/>
                <w:sz w:val="20"/>
                <w:szCs w:val="20"/>
              </w:rPr>
              <w:t>hina-Chile Free Trade Agreement</w:t>
            </w:r>
            <w:r w:rsidR="005D6A2E" w:rsidRPr="00C41AC6">
              <w:rPr>
                <w:rFonts w:ascii="Arial" w:eastAsia="宋体" w:hAnsi="Arial" w:cs="Arial" w:hint="eastAsia"/>
                <w:sz w:val="20"/>
                <w:szCs w:val="20"/>
                <w:lang w:eastAsia="zh-CN"/>
              </w:rPr>
              <w:t>.</w:t>
            </w:r>
            <w:r>
              <w:rPr>
                <w:rFonts w:ascii="Arial" w:hAnsi="Arial" w:cs="Arial"/>
                <w:sz w:val="20"/>
                <w:szCs w:val="20"/>
              </w:rPr>
              <w:t xml:space="preserve"> </w:t>
            </w:r>
            <w:r w:rsidR="005D6A2E" w:rsidRPr="00C41AC6">
              <w:rPr>
                <w:rFonts w:ascii="Arial" w:eastAsia="宋体" w:hAnsi="Arial" w:cs="Arial" w:hint="eastAsia"/>
                <w:sz w:val="20"/>
                <w:szCs w:val="20"/>
                <w:lang w:eastAsia="zh-CN"/>
              </w:rPr>
              <w:t>S</w:t>
            </w:r>
            <w:r>
              <w:rPr>
                <w:rFonts w:ascii="Arial" w:hAnsi="Arial" w:cs="Arial"/>
                <w:sz w:val="20"/>
                <w:szCs w:val="20"/>
              </w:rPr>
              <w:t xml:space="preserve">o far, </w:t>
            </w:r>
            <w:r>
              <w:rPr>
                <w:rFonts w:ascii="Arial" w:hAnsi="Arial" w:cs="Arial"/>
                <w:sz w:val="20"/>
                <w:szCs w:val="20"/>
                <w:lang w:eastAsia="zh-CN"/>
              </w:rPr>
              <w:t>7265 tariff line</w:t>
            </w:r>
            <w:r>
              <w:rPr>
                <w:rFonts w:ascii="Arial" w:hAnsi="Arial" w:cs="Arial"/>
                <w:sz w:val="20"/>
                <w:szCs w:val="20"/>
              </w:rPr>
              <w:t>s</w:t>
            </w:r>
            <w:r w:rsidR="005D6A2E" w:rsidRPr="00C41AC6">
              <w:rPr>
                <w:rFonts w:ascii="Arial" w:eastAsia="宋体" w:hAnsi="Arial" w:cs="Arial" w:hint="eastAsia"/>
                <w:sz w:val="20"/>
                <w:szCs w:val="20"/>
                <w:lang w:eastAsia="zh-CN"/>
              </w:rPr>
              <w:t xml:space="preserve"> </w:t>
            </w:r>
            <w:r>
              <w:rPr>
                <w:rFonts w:ascii="Arial" w:hAnsi="Arial" w:cs="Arial"/>
                <w:sz w:val="20"/>
                <w:szCs w:val="20"/>
              </w:rPr>
              <w:t>(HS 8-digit level) originated from Chile have enjoyed the agreement tariff rates.</w:t>
            </w:r>
          </w:p>
          <w:p w:rsidR="00610041" w:rsidRDefault="00610041">
            <w:pPr>
              <w:jc w:val="both"/>
              <w:rPr>
                <w:rFonts w:ascii="Arial" w:hAnsi="Arial" w:cs="Arial"/>
                <w:sz w:val="20"/>
                <w:szCs w:val="20"/>
              </w:rPr>
            </w:pPr>
            <w:r>
              <w:rPr>
                <w:rFonts w:ascii="Arial" w:hAnsi="Arial" w:cs="Arial"/>
                <w:sz w:val="20"/>
                <w:szCs w:val="20"/>
              </w:rPr>
              <w:t> </w:t>
            </w:r>
          </w:p>
          <w:p w:rsidR="00610041" w:rsidRPr="00906E2C" w:rsidRDefault="00EF1355">
            <w:pPr>
              <w:jc w:val="both"/>
              <w:rPr>
                <w:rFonts w:ascii="Arial" w:eastAsia="宋体" w:hAnsi="Arial" w:cs="Arial" w:hint="eastAsia"/>
                <w:sz w:val="20"/>
                <w:szCs w:val="20"/>
                <w:lang w:eastAsia="zh-CN"/>
              </w:rPr>
            </w:pPr>
            <w:r w:rsidRPr="00906E2C">
              <w:rPr>
                <w:rFonts w:ascii="Arial" w:eastAsia="宋体" w:hAnsi="Arial" w:cs="Arial" w:hint="eastAsia"/>
                <w:sz w:val="20"/>
                <w:szCs w:val="20"/>
                <w:lang w:eastAsia="zh-CN"/>
              </w:rPr>
              <w:t xml:space="preserve">On January 1 2012, China further eliminated or reduced tariff rates on the products under China-ASEAN FTA. So far, around 7100 tariff lines (HS 8-digit level) originated from 10 ASEAN Member States have enjoyed the agreement tariff rates. </w:t>
            </w:r>
          </w:p>
          <w:p w:rsidR="00610041" w:rsidRDefault="00610041">
            <w:pPr>
              <w:jc w:val="both"/>
              <w:rPr>
                <w:rFonts w:ascii="Arial" w:hAnsi="Arial" w:cs="Arial"/>
                <w:sz w:val="20"/>
                <w:szCs w:val="20"/>
              </w:rPr>
            </w:pPr>
            <w:r>
              <w:rPr>
                <w:rFonts w:ascii="Arial" w:hAnsi="Arial" w:cs="Arial"/>
                <w:sz w:val="20"/>
                <w:szCs w:val="20"/>
              </w:rPr>
              <w:t> </w:t>
            </w:r>
          </w:p>
          <w:p w:rsidR="00610041" w:rsidRDefault="00610041">
            <w:pPr>
              <w:jc w:val="both"/>
              <w:rPr>
                <w:rFonts w:ascii="Arial" w:hAnsi="Arial" w:cs="Arial"/>
                <w:sz w:val="20"/>
                <w:szCs w:val="20"/>
              </w:rPr>
            </w:pPr>
            <w:r>
              <w:rPr>
                <w:rFonts w:ascii="Arial" w:hAnsi="Arial" w:cs="Arial"/>
                <w:sz w:val="20"/>
                <w:szCs w:val="20"/>
                <w:lang w:eastAsia="zh-CN"/>
              </w:rPr>
              <w:t>In</w:t>
            </w:r>
            <w:r>
              <w:rPr>
                <w:rFonts w:ascii="Arial" w:hAnsi="Arial" w:cs="Arial"/>
                <w:sz w:val="20"/>
                <w:szCs w:val="20"/>
              </w:rPr>
              <w:t xml:space="preserve"> 201</w:t>
            </w:r>
            <w:r>
              <w:rPr>
                <w:rFonts w:ascii="Arial" w:hAnsi="Arial" w:cs="Arial"/>
                <w:sz w:val="20"/>
                <w:szCs w:val="20"/>
                <w:lang w:eastAsia="zh-CN"/>
              </w:rPr>
              <w:t>2</w:t>
            </w:r>
            <w:r>
              <w:rPr>
                <w:rFonts w:ascii="Arial" w:hAnsi="Arial" w:cs="Arial"/>
                <w:sz w:val="20"/>
                <w:szCs w:val="20"/>
              </w:rPr>
              <w:t xml:space="preserve">, China </w:t>
            </w:r>
            <w:r>
              <w:rPr>
                <w:rFonts w:ascii="Arial" w:hAnsi="Arial" w:cs="Arial"/>
                <w:sz w:val="20"/>
                <w:szCs w:val="20"/>
                <w:lang w:eastAsia="zh-CN"/>
              </w:rPr>
              <w:t>continued to implement the tariff schedule</w:t>
            </w:r>
            <w:r>
              <w:rPr>
                <w:rFonts w:ascii="Arial" w:hAnsi="Arial" w:cs="Arial"/>
                <w:sz w:val="20"/>
                <w:szCs w:val="20"/>
              </w:rPr>
              <w:t xml:space="preserve"> under China-New Zealand Free Trade Agreement. So far, </w:t>
            </w:r>
            <w:r>
              <w:rPr>
                <w:rFonts w:ascii="Arial" w:hAnsi="Arial" w:cs="Arial"/>
                <w:sz w:val="20"/>
                <w:szCs w:val="20"/>
              </w:rPr>
              <w:lastRenderedPageBreak/>
              <w:t>7</w:t>
            </w:r>
            <w:r>
              <w:rPr>
                <w:rFonts w:ascii="Arial" w:hAnsi="Arial" w:cs="Arial"/>
                <w:sz w:val="20"/>
                <w:szCs w:val="20"/>
                <w:lang w:eastAsia="zh-CN"/>
              </w:rPr>
              <w:t xml:space="preserve">276 tariff lines </w:t>
            </w:r>
            <w:r>
              <w:rPr>
                <w:rFonts w:ascii="Arial" w:hAnsi="Arial" w:cs="Arial"/>
                <w:sz w:val="20"/>
                <w:szCs w:val="20"/>
              </w:rPr>
              <w:t>(HS 8-digit level) originated from New Zealand have enjoyed the agreement tariff rates.</w:t>
            </w:r>
          </w:p>
          <w:p w:rsidR="00610041" w:rsidRDefault="00610041">
            <w:pPr>
              <w:jc w:val="both"/>
              <w:rPr>
                <w:rFonts w:ascii="Arial" w:hAnsi="Arial" w:cs="Arial"/>
                <w:sz w:val="20"/>
                <w:szCs w:val="20"/>
              </w:rPr>
            </w:pPr>
            <w:r>
              <w:rPr>
                <w:rFonts w:ascii="Arial" w:hAnsi="Arial" w:cs="Arial"/>
                <w:sz w:val="20"/>
                <w:szCs w:val="20"/>
              </w:rPr>
              <w:t> </w:t>
            </w:r>
          </w:p>
          <w:p w:rsidR="00610041" w:rsidRDefault="00610041">
            <w:pPr>
              <w:jc w:val="both"/>
              <w:rPr>
                <w:rFonts w:ascii="Arial" w:hAnsi="Arial" w:cs="Arial"/>
                <w:sz w:val="20"/>
                <w:szCs w:val="20"/>
                <w:lang w:eastAsia="zh-CN"/>
              </w:rPr>
            </w:pPr>
            <w:r>
              <w:rPr>
                <w:rFonts w:ascii="Arial" w:hAnsi="Arial" w:cs="Arial"/>
                <w:sz w:val="20"/>
                <w:szCs w:val="20"/>
                <w:lang w:eastAsia="zh-CN"/>
              </w:rPr>
              <w:t>Under</w:t>
            </w:r>
            <w:r>
              <w:rPr>
                <w:rFonts w:ascii="Arial" w:hAnsi="Arial" w:cs="Arial"/>
                <w:sz w:val="20"/>
                <w:szCs w:val="20"/>
              </w:rPr>
              <w:t xml:space="preserve"> China-</w:t>
            </w:r>
            <w:r>
              <w:rPr>
                <w:rFonts w:ascii="Arial" w:eastAsia="宋体" w:hAnsi="Arial" w:cs="Arial"/>
                <w:sz w:val="20"/>
                <w:szCs w:val="20"/>
                <w:lang w:eastAsia="zh-CN"/>
              </w:rPr>
              <w:t>Singapore</w:t>
            </w:r>
            <w:r>
              <w:rPr>
                <w:rFonts w:ascii="Arial" w:hAnsi="Arial" w:cs="Arial"/>
                <w:sz w:val="20"/>
                <w:szCs w:val="20"/>
              </w:rPr>
              <w:t xml:space="preserve"> Free Trade Agreement</w:t>
            </w:r>
            <w:r w:rsidR="00EF1355">
              <w:rPr>
                <w:rFonts w:ascii="Arial" w:hAnsi="Arial" w:cs="Arial"/>
                <w:sz w:val="20"/>
                <w:szCs w:val="20"/>
                <w:lang w:eastAsia="zh-CN"/>
              </w:rPr>
              <w:t>, 27</w:t>
            </w:r>
            <w:r w:rsidR="00EF1355" w:rsidRPr="00906E2C">
              <w:rPr>
                <w:rFonts w:ascii="Arial" w:eastAsia="宋体" w:hAnsi="Arial" w:cs="Arial" w:hint="eastAsia"/>
                <w:sz w:val="20"/>
                <w:szCs w:val="20"/>
                <w:lang w:eastAsia="zh-CN"/>
              </w:rPr>
              <w:t>01</w:t>
            </w:r>
            <w:r>
              <w:rPr>
                <w:rFonts w:ascii="Arial" w:hAnsi="Arial" w:cs="Arial"/>
                <w:sz w:val="20"/>
                <w:szCs w:val="20"/>
                <w:lang w:eastAsia="zh-CN"/>
              </w:rPr>
              <w:t xml:space="preserve"> tariff lines </w:t>
            </w:r>
            <w:r>
              <w:rPr>
                <w:rFonts w:ascii="Arial" w:hAnsi="Arial" w:cs="Arial"/>
                <w:sz w:val="20"/>
                <w:szCs w:val="20"/>
              </w:rPr>
              <w:t>(HS 8-digit level) originated from</w:t>
            </w:r>
            <w:r>
              <w:rPr>
                <w:rFonts w:ascii="Arial" w:eastAsia="宋体" w:hAnsi="Arial" w:cs="Arial"/>
                <w:sz w:val="20"/>
                <w:szCs w:val="20"/>
                <w:lang w:eastAsia="zh-CN"/>
              </w:rPr>
              <w:t xml:space="preserve"> Singapore</w:t>
            </w:r>
            <w:r>
              <w:rPr>
                <w:rFonts w:ascii="Arial" w:hAnsi="Arial" w:cs="Arial"/>
                <w:sz w:val="20"/>
                <w:szCs w:val="20"/>
              </w:rPr>
              <w:t xml:space="preserve"> have enjoyed the agreement tariff rates.</w:t>
            </w:r>
          </w:p>
          <w:p w:rsidR="00610041" w:rsidRPr="00EF1355" w:rsidRDefault="00610041">
            <w:pPr>
              <w:jc w:val="both"/>
              <w:rPr>
                <w:rFonts w:ascii="Arial" w:hAnsi="Arial" w:cs="Arial"/>
                <w:sz w:val="20"/>
                <w:szCs w:val="20"/>
                <w:lang w:eastAsia="zh-CN"/>
              </w:rPr>
            </w:pPr>
          </w:p>
          <w:p w:rsidR="00610041" w:rsidRPr="00C41AC6" w:rsidRDefault="00610041">
            <w:pPr>
              <w:jc w:val="both"/>
              <w:rPr>
                <w:rFonts w:ascii="Arial" w:eastAsia="宋体" w:hAnsi="Arial" w:cs="Arial"/>
                <w:sz w:val="20"/>
                <w:szCs w:val="20"/>
                <w:lang w:eastAsia="zh-CN"/>
              </w:rPr>
            </w:pPr>
            <w:r>
              <w:rPr>
                <w:rFonts w:ascii="Arial" w:hAnsi="Arial" w:cs="Arial"/>
                <w:sz w:val="20"/>
                <w:szCs w:val="20"/>
              </w:rPr>
              <w:t xml:space="preserve">Under China-Peru Free Trade Agreement, </w:t>
            </w:r>
            <w:r>
              <w:rPr>
                <w:rFonts w:ascii="Arial" w:hAnsi="Arial" w:cs="Arial"/>
                <w:sz w:val="20"/>
                <w:szCs w:val="20"/>
                <w:lang w:eastAsia="zh-CN"/>
              </w:rPr>
              <w:t>until 2012, t</w:t>
            </w:r>
            <w:r>
              <w:rPr>
                <w:rFonts w:ascii="Arial" w:hAnsi="Arial" w:cs="Arial"/>
                <w:sz w:val="20"/>
                <w:szCs w:val="20"/>
              </w:rPr>
              <w:t xml:space="preserve">here </w:t>
            </w:r>
            <w:r>
              <w:rPr>
                <w:rFonts w:ascii="Arial" w:hAnsi="Arial" w:cs="Arial"/>
                <w:sz w:val="20"/>
                <w:szCs w:val="20"/>
                <w:lang w:eastAsia="zh-CN"/>
              </w:rPr>
              <w:t>had been</w:t>
            </w:r>
            <w:r w:rsidR="005D6A2E" w:rsidRPr="00C41AC6">
              <w:rPr>
                <w:rFonts w:ascii="Arial" w:eastAsia="宋体" w:hAnsi="Arial" w:cs="Arial" w:hint="eastAsia"/>
                <w:sz w:val="20"/>
                <w:szCs w:val="20"/>
                <w:lang w:eastAsia="zh-CN"/>
              </w:rPr>
              <w:t xml:space="preserve"> </w:t>
            </w:r>
            <w:r>
              <w:rPr>
                <w:rFonts w:ascii="Arial" w:hAnsi="Arial" w:cs="Arial"/>
                <w:sz w:val="20"/>
                <w:szCs w:val="20"/>
                <w:lang w:eastAsia="zh-CN"/>
              </w:rPr>
              <w:t>7042 tariff lines</w:t>
            </w:r>
            <w:r w:rsidR="005D6A2E" w:rsidRPr="00C41AC6">
              <w:rPr>
                <w:rFonts w:ascii="Arial" w:eastAsia="宋体" w:hAnsi="Arial" w:cs="Arial" w:hint="eastAsia"/>
                <w:sz w:val="20"/>
                <w:szCs w:val="20"/>
                <w:lang w:eastAsia="zh-CN"/>
              </w:rPr>
              <w:t xml:space="preserve"> </w:t>
            </w:r>
            <w:r>
              <w:rPr>
                <w:rFonts w:ascii="Arial" w:hAnsi="Arial" w:cs="Arial"/>
                <w:sz w:val="20"/>
                <w:szCs w:val="20"/>
              </w:rPr>
              <w:t xml:space="preserve">(HS 8-digit level) originated from Peru </w:t>
            </w:r>
            <w:r>
              <w:rPr>
                <w:rFonts w:ascii="Arial" w:hAnsi="Arial" w:cs="Arial"/>
                <w:sz w:val="20"/>
                <w:szCs w:val="20"/>
                <w:lang w:eastAsia="zh-CN"/>
              </w:rPr>
              <w:t>covered by the preferential treatment</w:t>
            </w:r>
            <w:r>
              <w:rPr>
                <w:rFonts w:ascii="Arial" w:hAnsi="Arial" w:cs="Arial"/>
                <w:sz w:val="20"/>
                <w:szCs w:val="20"/>
              </w:rPr>
              <w:t>. </w:t>
            </w:r>
          </w:p>
          <w:p w:rsidR="005D6A2E" w:rsidRPr="00C41AC6" w:rsidRDefault="005D6A2E">
            <w:pPr>
              <w:jc w:val="both"/>
              <w:rPr>
                <w:rFonts w:ascii="Arial" w:eastAsia="宋体" w:hAnsi="Arial" w:cs="Arial"/>
                <w:sz w:val="20"/>
                <w:szCs w:val="20"/>
                <w:lang w:eastAsia="zh-CN"/>
              </w:rPr>
            </w:pPr>
          </w:p>
          <w:p w:rsidR="00610041" w:rsidRDefault="00610041">
            <w:pPr>
              <w:jc w:val="both"/>
              <w:rPr>
                <w:rFonts w:ascii="Arial" w:hAnsi="Arial" w:cs="Arial"/>
                <w:sz w:val="20"/>
                <w:szCs w:val="20"/>
                <w:lang w:eastAsia="zh-CN"/>
              </w:rPr>
            </w:pPr>
            <w:r>
              <w:rPr>
                <w:rFonts w:ascii="Arial" w:hAnsi="Arial" w:cs="Arial"/>
                <w:sz w:val="20"/>
                <w:szCs w:val="20"/>
                <w:lang w:eastAsia="zh-CN"/>
              </w:rPr>
              <w:t>In</w:t>
            </w:r>
            <w:r>
              <w:rPr>
                <w:rFonts w:ascii="Arial" w:hAnsi="Arial" w:cs="Arial"/>
                <w:sz w:val="20"/>
                <w:szCs w:val="20"/>
              </w:rPr>
              <w:t xml:space="preserve"> 201</w:t>
            </w:r>
            <w:r>
              <w:rPr>
                <w:rFonts w:ascii="Arial" w:hAnsi="Arial" w:cs="Arial"/>
                <w:sz w:val="20"/>
                <w:szCs w:val="20"/>
                <w:lang w:eastAsia="zh-CN"/>
              </w:rPr>
              <w:t>2</w:t>
            </w:r>
            <w:r>
              <w:rPr>
                <w:rFonts w:ascii="Arial" w:hAnsi="Arial" w:cs="Arial"/>
                <w:sz w:val="20"/>
                <w:szCs w:val="20"/>
              </w:rPr>
              <w:t>,</w:t>
            </w:r>
            <w:r w:rsidR="005D6A2E">
              <w:rPr>
                <w:rFonts w:ascii="Arial" w:hAnsi="Arial" w:cs="Arial"/>
                <w:sz w:val="20"/>
                <w:szCs w:val="20"/>
                <w:lang w:eastAsia="zh-CN"/>
              </w:rPr>
              <w:t xml:space="preserve"> </w:t>
            </w:r>
            <w:r w:rsidR="005D6A2E" w:rsidRPr="00C41AC6">
              <w:rPr>
                <w:rFonts w:ascii="Arial" w:eastAsia="宋体" w:hAnsi="Arial" w:cs="Arial" w:hint="eastAsia"/>
                <w:sz w:val="20"/>
                <w:szCs w:val="20"/>
                <w:lang w:eastAsia="zh-CN"/>
              </w:rPr>
              <w:t>under</w:t>
            </w:r>
            <w:r>
              <w:rPr>
                <w:rFonts w:ascii="Arial" w:hAnsi="Arial" w:cs="Arial"/>
                <w:sz w:val="20"/>
                <w:szCs w:val="20"/>
                <w:lang w:eastAsia="zh-CN"/>
              </w:rPr>
              <w:t xml:space="preserve"> Cross-Straits Economic Cooperation Framework Agree</w:t>
            </w:r>
            <w:r w:rsidR="005D6A2E">
              <w:rPr>
                <w:rFonts w:ascii="Arial" w:hAnsi="Arial" w:cs="Arial"/>
                <w:sz w:val="20"/>
                <w:szCs w:val="20"/>
                <w:lang w:eastAsia="zh-CN"/>
              </w:rPr>
              <w:t xml:space="preserve">ment, Chinese mainland applied </w:t>
            </w:r>
            <w:r>
              <w:rPr>
                <w:rFonts w:ascii="Arial" w:hAnsi="Arial" w:cs="Arial"/>
                <w:sz w:val="20"/>
                <w:szCs w:val="20"/>
                <w:lang w:eastAsia="zh-CN"/>
              </w:rPr>
              <w:t>the agreement tariff r</w:t>
            </w:r>
            <w:r w:rsidR="005D6A2E">
              <w:rPr>
                <w:rFonts w:ascii="Arial" w:hAnsi="Arial" w:cs="Arial"/>
                <w:sz w:val="20"/>
                <w:szCs w:val="20"/>
                <w:lang w:eastAsia="zh-CN"/>
              </w:rPr>
              <w:t>ates on 608 tariff lines</w:t>
            </w:r>
            <w:r>
              <w:rPr>
                <w:rFonts w:ascii="Arial" w:hAnsi="Arial" w:cs="Arial"/>
                <w:sz w:val="20"/>
                <w:szCs w:val="20"/>
                <w:lang w:eastAsia="zh-CN"/>
              </w:rPr>
              <w:t xml:space="preserve"> </w:t>
            </w:r>
            <w:r>
              <w:rPr>
                <w:rFonts w:ascii="Arial" w:hAnsi="Arial" w:cs="Arial"/>
                <w:sz w:val="20"/>
                <w:szCs w:val="20"/>
              </w:rPr>
              <w:t>(HS 8-digit level)</w:t>
            </w:r>
            <w:r w:rsidR="005D6A2E" w:rsidRPr="00C41AC6">
              <w:rPr>
                <w:rFonts w:ascii="Arial" w:eastAsia="宋体" w:hAnsi="Arial" w:cs="Arial" w:hint="eastAsia"/>
                <w:sz w:val="20"/>
                <w:szCs w:val="20"/>
                <w:lang w:eastAsia="zh-CN"/>
              </w:rPr>
              <w:t xml:space="preserve"> </w:t>
            </w:r>
            <w:r>
              <w:rPr>
                <w:rFonts w:ascii="Arial" w:hAnsi="Arial" w:cs="Arial"/>
                <w:sz w:val="20"/>
                <w:szCs w:val="20"/>
              </w:rPr>
              <w:t>originated from</w:t>
            </w:r>
            <w:r w:rsidR="005D6A2E" w:rsidRPr="00C41AC6">
              <w:rPr>
                <w:rFonts w:ascii="Arial" w:eastAsia="宋体" w:hAnsi="Arial" w:cs="Arial" w:hint="eastAsia"/>
                <w:sz w:val="20"/>
                <w:szCs w:val="20"/>
                <w:lang w:eastAsia="zh-CN"/>
              </w:rPr>
              <w:t xml:space="preserve"> </w:t>
            </w:r>
            <w:r>
              <w:rPr>
                <w:rFonts w:ascii="Arial" w:hAnsi="Arial" w:cs="Arial"/>
                <w:sz w:val="20"/>
                <w:szCs w:val="20"/>
                <w:lang w:eastAsia="zh-CN"/>
              </w:rPr>
              <w:t>Chinese Taipei.</w:t>
            </w:r>
          </w:p>
          <w:p w:rsidR="00610041" w:rsidRDefault="00610041">
            <w:pPr>
              <w:jc w:val="both"/>
              <w:rPr>
                <w:rFonts w:ascii="Arial" w:hAnsi="Arial" w:cs="Arial"/>
                <w:sz w:val="20"/>
                <w:szCs w:val="20"/>
                <w:lang w:eastAsia="zh-CN"/>
              </w:rPr>
            </w:pPr>
          </w:p>
          <w:p w:rsidR="00610041" w:rsidRDefault="005D6A2E">
            <w:pPr>
              <w:jc w:val="both"/>
              <w:rPr>
                <w:rFonts w:ascii="Arial" w:hAnsi="Arial" w:cs="Arial"/>
                <w:sz w:val="20"/>
                <w:szCs w:val="20"/>
                <w:lang w:eastAsia="zh-CN"/>
              </w:rPr>
            </w:pPr>
            <w:r w:rsidRPr="00C41AC6">
              <w:rPr>
                <w:rFonts w:ascii="Arial" w:eastAsia="宋体" w:hAnsi="Arial" w:cs="Arial" w:hint="eastAsia"/>
                <w:sz w:val="20"/>
                <w:szCs w:val="20"/>
                <w:lang w:eastAsia="zh-CN"/>
              </w:rPr>
              <w:t xml:space="preserve">In </w:t>
            </w:r>
            <w:r w:rsidR="00610041">
              <w:rPr>
                <w:rFonts w:ascii="Arial" w:hAnsi="Arial" w:cs="Arial"/>
                <w:sz w:val="20"/>
                <w:szCs w:val="20"/>
                <w:lang w:eastAsia="zh-CN"/>
              </w:rPr>
              <w:t>2012</w:t>
            </w:r>
            <w:r w:rsidR="00610041">
              <w:rPr>
                <w:rFonts w:ascii="Arial" w:hAnsi="Arial" w:cs="Arial"/>
                <w:sz w:val="20"/>
                <w:szCs w:val="20"/>
              </w:rPr>
              <w:t>,</w:t>
            </w:r>
            <w:r>
              <w:rPr>
                <w:rFonts w:ascii="Arial" w:hAnsi="Arial" w:cs="Arial"/>
                <w:sz w:val="20"/>
                <w:szCs w:val="20"/>
                <w:lang w:eastAsia="zh-CN"/>
              </w:rPr>
              <w:t xml:space="preserve"> according to</w:t>
            </w:r>
            <w:r w:rsidR="00610041">
              <w:rPr>
                <w:rFonts w:ascii="Arial" w:hAnsi="Arial" w:cs="Arial"/>
                <w:sz w:val="20"/>
                <w:szCs w:val="20"/>
                <w:lang w:eastAsia="zh-CN"/>
              </w:rPr>
              <w:t xml:space="preserve"> the Free Trade Agreement of China and the Republ</w:t>
            </w:r>
            <w:r>
              <w:rPr>
                <w:rFonts w:ascii="Arial" w:hAnsi="Arial" w:cs="Arial"/>
                <w:sz w:val="20"/>
                <w:szCs w:val="20"/>
                <w:lang w:eastAsia="zh-CN"/>
              </w:rPr>
              <w:t>ic of Costa Rica, China applied</w:t>
            </w:r>
            <w:r w:rsidR="00610041">
              <w:rPr>
                <w:rFonts w:ascii="Arial" w:hAnsi="Arial" w:cs="Arial"/>
                <w:sz w:val="20"/>
                <w:szCs w:val="20"/>
                <w:lang w:eastAsia="zh-CN"/>
              </w:rPr>
              <w:t xml:space="preserve"> the agreement ta</w:t>
            </w:r>
            <w:r w:rsidR="000A3B3B">
              <w:rPr>
                <w:rFonts w:ascii="Arial" w:hAnsi="Arial" w:cs="Arial"/>
                <w:sz w:val="20"/>
                <w:szCs w:val="20"/>
                <w:lang w:eastAsia="zh-CN"/>
              </w:rPr>
              <w:t>riff rates on 7239 tariff lines</w:t>
            </w:r>
            <w:r w:rsidR="00610041">
              <w:rPr>
                <w:rFonts w:ascii="Arial" w:hAnsi="Arial" w:cs="Arial"/>
                <w:sz w:val="20"/>
                <w:szCs w:val="20"/>
                <w:lang w:eastAsia="zh-CN"/>
              </w:rPr>
              <w:t xml:space="preserve"> </w:t>
            </w:r>
            <w:r w:rsidR="00610041">
              <w:rPr>
                <w:rFonts w:ascii="Arial" w:hAnsi="Arial" w:cs="Arial"/>
                <w:sz w:val="20"/>
                <w:szCs w:val="20"/>
              </w:rPr>
              <w:t>(HS 8-digit level)</w:t>
            </w:r>
            <w:r w:rsidR="00610041">
              <w:rPr>
                <w:rFonts w:ascii="Arial" w:hAnsi="Arial" w:cs="Arial"/>
                <w:sz w:val="20"/>
                <w:szCs w:val="20"/>
                <w:lang w:eastAsia="zh-CN"/>
              </w:rPr>
              <w:t xml:space="preserve"> .</w:t>
            </w:r>
          </w:p>
          <w:p w:rsidR="00610041" w:rsidRDefault="00610041">
            <w:pPr>
              <w:jc w:val="both"/>
              <w:rPr>
                <w:rFonts w:ascii="Arial" w:hAnsi="Arial" w:cs="Arial"/>
                <w:sz w:val="20"/>
                <w:szCs w:val="20"/>
                <w:lang w:eastAsia="zh-CN"/>
              </w:rPr>
            </w:pPr>
          </w:p>
          <w:p w:rsidR="00610041" w:rsidRDefault="00610041">
            <w:pPr>
              <w:jc w:val="both"/>
              <w:rPr>
                <w:rFonts w:ascii="Arial" w:hAnsi="Arial" w:cs="Arial"/>
                <w:sz w:val="20"/>
                <w:szCs w:val="20"/>
              </w:rPr>
            </w:pPr>
            <w:r>
              <w:rPr>
                <w:rFonts w:ascii="Arial" w:hAnsi="Arial" w:cs="Arial"/>
                <w:sz w:val="20"/>
                <w:szCs w:val="20"/>
              </w:rPr>
              <w:t>China continues to provide unilateral special preferential tariff rates on certain products originated from 4</w:t>
            </w:r>
            <w:r>
              <w:rPr>
                <w:rFonts w:ascii="Arial" w:hAnsi="Arial" w:cs="Arial"/>
                <w:sz w:val="20"/>
                <w:szCs w:val="20"/>
                <w:lang w:eastAsia="zh-CN"/>
              </w:rPr>
              <w:t>0</w:t>
            </w:r>
            <w:r>
              <w:rPr>
                <w:rFonts w:ascii="Arial" w:hAnsi="Arial" w:cs="Arial"/>
                <w:sz w:val="20"/>
                <w:szCs w:val="20"/>
              </w:rPr>
              <w:t xml:space="preserve"> Least Developed Countries.</w:t>
            </w:r>
          </w:p>
          <w:p w:rsidR="00610041" w:rsidRDefault="00610041">
            <w:pPr>
              <w:jc w:val="both"/>
              <w:rPr>
                <w:rFonts w:ascii="Arial" w:hAnsi="Arial" w:cs="Arial"/>
                <w:sz w:val="20"/>
                <w:szCs w:val="20"/>
              </w:rPr>
            </w:pPr>
          </w:p>
          <w:p w:rsidR="00610041" w:rsidRDefault="00610041">
            <w:pPr>
              <w:jc w:val="both"/>
              <w:rPr>
                <w:rFonts w:ascii="Arial" w:hAnsi="Arial" w:cs="Arial"/>
                <w:b/>
                <w:bCs/>
                <w:sz w:val="20"/>
                <w:szCs w:val="20"/>
              </w:rPr>
            </w:pPr>
            <w:r>
              <w:rPr>
                <w:rFonts w:ascii="Arial" w:hAnsi="Arial" w:cs="Arial"/>
                <w:b/>
                <w:bCs/>
                <w:sz w:val="20"/>
                <w:szCs w:val="20"/>
              </w:rPr>
              <w:t>Environment</w:t>
            </w:r>
            <w:r w:rsidR="005D6A2E" w:rsidRPr="00C41AC6">
              <w:rPr>
                <w:rFonts w:ascii="Arial" w:eastAsia="宋体" w:hAnsi="Arial" w:cs="Arial" w:hint="eastAsia"/>
                <w:b/>
                <w:bCs/>
                <w:sz w:val="20"/>
                <w:szCs w:val="20"/>
                <w:lang w:eastAsia="zh-CN"/>
              </w:rPr>
              <w:t>al</w:t>
            </w:r>
            <w:r>
              <w:rPr>
                <w:rFonts w:ascii="Arial" w:hAnsi="Arial" w:cs="Arial"/>
                <w:b/>
                <w:bCs/>
                <w:sz w:val="20"/>
                <w:szCs w:val="20"/>
              </w:rPr>
              <w:t xml:space="preserve"> Goods</w:t>
            </w:r>
          </w:p>
          <w:p w:rsidR="00610041" w:rsidRDefault="00610041">
            <w:pPr>
              <w:jc w:val="both"/>
              <w:rPr>
                <w:rFonts w:ascii="Arial" w:hAnsi="Arial" w:cs="Arial"/>
                <w:sz w:val="20"/>
                <w:szCs w:val="20"/>
              </w:rPr>
            </w:pPr>
          </w:p>
          <w:p w:rsidR="00610041" w:rsidRPr="00C41AC6" w:rsidRDefault="00610041">
            <w:pPr>
              <w:jc w:val="both"/>
              <w:rPr>
                <w:rFonts w:ascii="Arial" w:eastAsia="宋体" w:hAnsi="Arial" w:cs="Arial"/>
                <w:sz w:val="20"/>
                <w:szCs w:val="20"/>
                <w:lang w:eastAsia="zh-CN"/>
              </w:rPr>
            </w:pPr>
            <w:r>
              <w:rPr>
                <w:rFonts w:ascii="Arial" w:hAnsi="Arial" w:cs="Arial"/>
                <w:sz w:val="20"/>
                <w:szCs w:val="20"/>
              </w:rPr>
              <w:t xml:space="preserve">China makes great efforts on trade liberalization of Environmental Goods. </w:t>
            </w:r>
          </w:p>
          <w:p w:rsidR="005D6A2E" w:rsidRPr="00C41AC6" w:rsidRDefault="005D6A2E">
            <w:pPr>
              <w:jc w:val="both"/>
              <w:rPr>
                <w:rFonts w:ascii="Arial" w:eastAsia="宋体" w:hAnsi="Arial" w:cs="Arial"/>
                <w:sz w:val="20"/>
                <w:szCs w:val="20"/>
                <w:lang w:eastAsia="zh-CN"/>
              </w:rPr>
            </w:pPr>
          </w:p>
          <w:p w:rsidR="00610041" w:rsidRDefault="00610041">
            <w:pPr>
              <w:jc w:val="both"/>
              <w:rPr>
                <w:rFonts w:ascii="Arial" w:hAnsi="Arial" w:cs="Arial"/>
                <w:sz w:val="20"/>
                <w:szCs w:val="20"/>
              </w:rPr>
            </w:pPr>
            <w:r>
              <w:rPr>
                <w:rFonts w:ascii="Arial" w:hAnsi="Arial" w:cs="Arial"/>
                <w:sz w:val="20"/>
                <w:szCs w:val="20"/>
              </w:rPr>
              <w:t xml:space="preserve">In 2012, China worked with APEC economies to address tariff barriers to trade and investment in environmental goods, and led the way in securing APEC Leaders endorsement of a commercially and environmentally credible list of environmental goods on which they will </w:t>
            </w:r>
            <w:r>
              <w:rPr>
                <w:rFonts w:ascii="Arial" w:hAnsi="Arial" w:cs="Arial"/>
                <w:sz w:val="20"/>
                <w:szCs w:val="20"/>
              </w:rPr>
              <w:lastRenderedPageBreak/>
              <w:t>reduce tariffs to 5% or less by 2015.</w:t>
            </w:r>
          </w:p>
          <w:p w:rsidR="00610041" w:rsidRDefault="00610041">
            <w:pPr>
              <w:jc w:val="both"/>
              <w:rPr>
                <w:rFonts w:ascii="Arial" w:hAnsi="Arial" w:cs="Arial"/>
                <w:sz w:val="20"/>
                <w:szCs w:val="20"/>
              </w:rPr>
            </w:pPr>
          </w:p>
        </w:tc>
        <w:tc>
          <w:tcPr>
            <w:tcW w:w="5670" w:type="dxa"/>
          </w:tcPr>
          <w:p w:rsidR="00610041" w:rsidRDefault="00610041">
            <w:pPr>
              <w:rPr>
                <w:rFonts w:ascii="Arial" w:hAnsi="Arial" w:cs="Arial"/>
                <w:color w:val="808080"/>
                <w:sz w:val="20"/>
                <w:szCs w:val="20"/>
              </w:rPr>
            </w:pPr>
            <w:bookmarkStart w:id="3" w:name="Cell02"/>
            <w:bookmarkEnd w:id="3"/>
            <w:r>
              <w:rPr>
                <w:rFonts w:ascii="Arial" w:hAnsi="Arial" w:cs="Arial"/>
                <w:i/>
                <w:iCs/>
                <w:color w:val="808080"/>
                <w:sz w:val="20"/>
                <w:szCs w:val="20"/>
              </w:rPr>
              <w:lastRenderedPageBreak/>
              <w:t>Provide brief points only</w:t>
            </w:r>
          </w:p>
        </w:tc>
      </w:tr>
      <w:tr w:rsidR="00610041">
        <w:trPr>
          <w:trHeight w:val="212"/>
        </w:trPr>
        <w:tc>
          <w:tcPr>
            <w:tcW w:w="3524" w:type="dxa"/>
          </w:tcPr>
          <w:p w:rsidR="00610041" w:rsidRDefault="00610041">
            <w:pPr>
              <w:pStyle w:val="9"/>
              <w:rPr>
                <w:rFonts w:cs="Times New Roman"/>
                <w:color w:val="808080"/>
              </w:rPr>
            </w:pPr>
            <w:r>
              <w:rPr>
                <w:b w:val="0"/>
                <w:bCs w:val="0"/>
                <w:color w:val="808080"/>
              </w:rPr>
              <w:lastRenderedPageBreak/>
              <w:t xml:space="preserve">Website for further information:  </w:t>
            </w:r>
          </w:p>
        </w:tc>
        <w:tc>
          <w:tcPr>
            <w:tcW w:w="5387" w:type="dxa"/>
          </w:tcPr>
          <w:p w:rsidR="00610041" w:rsidRDefault="00610041">
            <w:pPr>
              <w:jc w:val="both"/>
              <w:rPr>
                <w:rFonts w:ascii="Arial" w:hAnsi="Arial" w:cs="Arial"/>
                <w:i/>
                <w:iCs/>
                <w:sz w:val="20"/>
                <w:szCs w:val="20"/>
              </w:rPr>
            </w:pPr>
            <w:r>
              <w:rPr>
                <w:rFonts w:ascii="Arial" w:eastAsia="宋体" w:hAnsi="Arial" w:cs="Arial"/>
                <w:i/>
                <w:iCs/>
                <w:sz w:val="20"/>
                <w:szCs w:val="20"/>
                <w:lang w:eastAsia="zh-CN"/>
              </w:rPr>
              <w:t>fta.mofcom.gov.cn</w:t>
            </w:r>
          </w:p>
        </w:tc>
        <w:tc>
          <w:tcPr>
            <w:tcW w:w="5670" w:type="dxa"/>
          </w:tcPr>
          <w:p w:rsidR="00610041" w:rsidRDefault="00610041">
            <w:pPr>
              <w:rPr>
                <w:rFonts w:ascii="Arial" w:hAnsi="Arial" w:cs="Arial"/>
                <w:i/>
                <w:iCs/>
                <w:sz w:val="20"/>
                <w:szCs w:val="20"/>
              </w:rPr>
            </w:pPr>
          </w:p>
        </w:tc>
      </w:tr>
      <w:tr w:rsidR="00610041">
        <w:trPr>
          <w:trHeight w:val="230"/>
        </w:trPr>
        <w:tc>
          <w:tcPr>
            <w:tcW w:w="3524" w:type="dxa"/>
          </w:tcPr>
          <w:p w:rsidR="00610041" w:rsidRDefault="00610041">
            <w:pPr>
              <w:pStyle w:val="9"/>
              <w:rPr>
                <w:rFonts w:cs="Times New Roman"/>
                <w:color w:val="808080"/>
              </w:rPr>
            </w:pPr>
            <w:r>
              <w:rPr>
                <w:b w:val="0"/>
                <w:bCs w:val="0"/>
                <w:color w:val="808080"/>
              </w:rPr>
              <w:t>Contact point for further details:</w:t>
            </w:r>
          </w:p>
        </w:tc>
        <w:tc>
          <w:tcPr>
            <w:tcW w:w="5387" w:type="dxa"/>
          </w:tcPr>
          <w:p w:rsidR="00610041" w:rsidRDefault="00610041">
            <w:pPr>
              <w:jc w:val="both"/>
              <w:rPr>
                <w:rFonts w:ascii="Arial" w:hAnsi="Arial" w:cs="Arial"/>
                <w:i/>
                <w:iCs/>
                <w:sz w:val="20"/>
                <w:szCs w:val="20"/>
              </w:rPr>
            </w:pPr>
          </w:p>
        </w:tc>
        <w:tc>
          <w:tcPr>
            <w:tcW w:w="5670" w:type="dxa"/>
          </w:tcPr>
          <w:p w:rsidR="00610041" w:rsidRDefault="00610041">
            <w:pPr>
              <w:rPr>
                <w:rFonts w:ascii="Arial" w:hAnsi="Arial" w:cs="Arial"/>
                <w:i/>
                <w:iCs/>
                <w:sz w:val="20"/>
                <w:szCs w:val="20"/>
              </w:rPr>
            </w:pPr>
          </w:p>
        </w:tc>
      </w:tr>
      <w:tr w:rsidR="00610041">
        <w:trPr>
          <w:trHeight w:val="627"/>
        </w:trPr>
        <w:tc>
          <w:tcPr>
            <w:tcW w:w="3524" w:type="dxa"/>
          </w:tcPr>
          <w:p w:rsidR="00610041" w:rsidRDefault="00610041">
            <w:pPr>
              <w:rPr>
                <w:rFonts w:ascii="Arial" w:hAnsi="Arial" w:cs="Arial"/>
                <w:b/>
                <w:bCs/>
                <w:i/>
                <w:iCs/>
                <w:sz w:val="20"/>
                <w:szCs w:val="20"/>
              </w:rPr>
            </w:pPr>
            <w:bookmarkStart w:id="4" w:name="Row2"/>
            <w:r>
              <w:rPr>
                <w:rFonts w:ascii="Arial" w:hAnsi="Arial" w:cs="Arial"/>
                <w:b/>
                <w:bCs/>
                <w:i/>
                <w:iCs/>
                <w:sz w:val="20"/>
                <w:szCs w:val="20"/>
              </w:rPr>
              <w:t>Non-Tariff Measures</w:t>
            </w:r>
            <w:bookmarkEnd w:id="4"/>
          </w:p>
        </w:tc>
        <w:tc>
          <w:tcPr>
            <w:tcW w:w="5387" w:type="dxa"/>
          </w:tcPr>
          <w:p w:rsidR="00CE0577" w:rsidRPr="005D6A2E" w:rsidRDefault="00CE0577" w:rsidP="005D6A2E">
            <w:pPr>
              <w:jc w:val="both"/>
              <w:rPr>
                <w:rFonts w:ascii="Arial" w:hAnsi="Arial" w:cs="Arial"/>
                <w:sz w:val="20"/>
                <w:szCs w:val="20"/>
              </w:rPr>
            </w:pPr>
            <w:bookmarkStart w:id="5" w:name="Cell03"/>
            <w:bookmarkEnd w:id="5"/>
            <w:r w:rsidRPr="005D6A2E">
              <w:rPr>
                <w:rFonts w:ascii="Arial" w:hAnsi="Arial" w:cs="Arial"/>
                <w:sz w:val="20"/>
                <w:szCs w:val="20"/>
              </w:rPr>
              <w:t>China has carried out policie</w:t>
            </w:r>
            <w:r w:rsidR="005D6A2E">
              <w:rPr>
                <w:rFonts w:ascii="Arial" w:hAnsi="Arial" w:cs="Arial"/>
                <w:sz w:val="20"/>
                <w:szCs w:val="20"/>
              </w:rPr>
              <w:t xml:space="preserve">s and actions that </w:t>
            </w:r>
            <w:r w:rsidR="005D6A2E" w:rsidRPr="00C41AC6">
              <w:rPr>
                <w:rFonts w:ascii="Arial" w:eastAsia="宋体" w:hAnsi="Arial" w:cs="Arial" w:hint="eastAsia"/>
                <w:sz w:val="20"/>
                <w:szCs w:val="20"/>
                <w:lang w:eastAsia="zh-CN"/>
              </w:rPr>
              <w:t xml:space="preserve">completely </w:t>
            </w:r>
            <w:r w:rsidR="005D6A2E">
              <w:rPr>
                <w:rFonts w:ascii="Arial" w:hAnsi="Arial" w:cs="Arial"/>
                <w:sz w:val="20"/>
                <w:szCs w:val="20"/>
              </w:rPr>
              <w:t>fulfilled</w:t>
            </w:r>
            <w:r w:rsidRPr="005D6A2E">
              <w:rPr>
                <w:rFonts w:ascii="Arial" w:hAnsi="Arial" w:cs="Arial"/>
                <w:sz w:val="20"/>
                <w:szCs w:val="20"/>
              </w:rPr>
              <w:t xml:space="preserve"> its WTO commitments</w:t>
            </w:r>
            <w:r w:rsidRPr="005D6A2E">
              <w:rPr>
                <w:rFonts w:ascii="Arial" w:hAnsi="Arial" w:cs="Arial" w:hint="eastAsia"/>
                <w:sz w:val="20"/>
                <w:szCs w:val="20"/>
              </w:rPr>
              <w:t>.</w:t>
            </w:r>
            <w:r w:rsidR="005D6A2E">
              <w:rPr>
                <w:rFonts w:ascii="Arial" w:hAnsi="Arial" w:cs="Arial"/>
                <w:sz w:val="20"/>
                <w:szCs w:val="20"/>
              </w:rPr>
              <w:t xml:space="preserve"> </w:t>
            </w:r>
            <w:r w:rsidR="005D6A2E" w:rsidRPr="00C41AC6">
              <w:rPr>
                <w:rFonts w:ascii="Arial" w:eastAsia="宋体" w:hAnsi="Arial" w:cs="Arial" w:hint="eastAsia"/>
                <w:sz w:val="20"/>
                <w:szCs w:val="20"/>
                <w:lang w:eastAsia="zh-CN"/>
              </w:rPr>
              <w:t>In</w:t>
            </w:r>
            <w:r w:rsidRPr="005D6A2E">
              <w:rPr>
                <w:rFonts w:ascii="Arial" w:hAnsi="Arial" w:cs="Arial"/>
                <w:sz w:val="20"/>
                <w:szCs w:val="20"/>
              </w:rPr>
              <w:t xml:space="preserve"> the last two years, the Ministry of Commerce and the General Administration of Customs of China updated the Catalogue of Administrative Goods for Automatic Import Permission a few times</w:t>
            </w:r>
            <w:r w:rsidR="005D6A2E">
              <w:rPr>
                <w:rFonts w:ascii="Arial" w:hAnsi="Arial" w:cs="Arial"/>
                <w:sz w:val="20"/>
                <w:szCs w:val="20"/>
              </w:rPr>
              <w:t>. </w:t>
            </w:r>
            <w:r w:rsidRPr="005D6A2E">
              <w:rPr>
                <w:rFonts w:ascii="Arial" w:hAnsi="Arial" w:cs="Arial" w:hint="eastAsia"/>
                <w:sz w:val="20"/>
                <w:szCs w:val="20"/>
              </w:rPr>
              <w:t>The detail</w:t>
            </w:r>
            <w:r w:rsidR="005D6A2E" w:rsidRPr="00C41AC6">
              <w:rPr>
                <w:rFonts w:ascii="Arial" w:eastAsia="宋体" w:hAnsi="Arial" w:cs="Arial" w:hint="eastAsia"/>
                <w:sz w:val="20"/>
                <w:szCs w:val="20"/>
                <w:lang w:eastAsia="zh-CN"/>
              </w:rPr>
              <w:t>ed</w:t>
            </w:r>
            <w:r w:rsidR="005D6A2E">
              <w:rPr>
                <w:rFonts w:ascii="Arial" w:hAnsi="Arial" w:cs="Arial" w:hint="eastAsia"/>
                <w:sz w:val="20"/>
                <w:szCs w:val="20"/>
              </w:rPr>
              <w:t xml:space="preserve"> information could be found </w:t>
            </w:r>
            <w:r w:rsidR="005D6A2E" w:rsidRPr="00C41AC6">
              <w:rPr>
                <w:rFonts w:ascii="Arial" w:eastAsia="宋体" w:hAnsi="Arial" w:cs="Arial" w:hint="eastAsia"/>
                <w:sz w:val="20"/>
                <w:szCs w:val="20"/>
                <w:lang w:eastAsia="zh-CN"/>
              </w:rPr>
              <w:t>on</w:t>
            </w:r>
            <w:r w:rsidRPr="005D6A2E">
              <w:rPr>
                <w:rFonts w:ascii="Arial" w:hAnsi="Arial" w:cs="Arial" w:hint="eastAsia"/>
                <w:sz w:val="20"/>
                <w:szCs w:val="20"/>
              </w:rPr>
              <w:t xml:space="preserve"> </w:t>
            </w:r>
            <w:r w:rsidRPr="005D6A2E">
              <w:rPr>
                <w:rFonts w:ascii="Arial" w:hAnsi="Arial" w:cs="Arial"/>
                <w:sz w:val="20"/>
                <w:szCs w:val="20"/>
              </w:rPr>
              <w:t>the following websites.</w:t>
            </w:r>
          </w:p>
          <w:p w:rsidR="00CE0577" w:rsidRPr="005D6A2E" w:rsidRDefault="00CE0577" w:rsidP="00CE0577">
            <w:pPr>
              <w:jc w:val="both"/>
              <w:rPr>
                <w:rFonts w:ascii="Calibri" w:eastAsia="宋体" w:hAnsi="Calibri" w:cs="Calibri"/>
                <w:color w:val="000000"/>
                <w:sz w:val="21"/>
                <w:szCs w:val="21"/>
                <w:lang w:eastAsia="zh-CN"/>
              </w:rPr>
            </w:pPr>
          </w:p>
          <w:p w:rsidR="00610041" w:rsidRDefault="00610041" w:rsidP="001426A2">
            <w:pPr>
              <w:jc w:val="both"/>
              <w:rPr>
                <w:rFonts w:ascii="Arial" w:hAnsi="Arial" w:cs="Arial"/>
                <w:color w:val="808080"/>
                <w:sz w:val="20"/>
                <w:szCs w:val="20"/>
              </w:rPr>
            </w:pPr>
          </w:p>
        </w:tc>
        <w:tc>
          <w:tcPr>
            <w:tcW w:w="5670" w:type="dxa"/>
          </w:tcPr>
          <w:p w:rsidR="00610041" w:rsidRDefault="00610041">
            <w:pPr>
              <w:rPr>
                <w:rFonts w:ascii="Arial" w:hAnsi="Arial" w:cs="Arial"/>
                <w:color w:val="808080"/>
                <w:sz w:val="20"/>
                <w:szCs w:val="20"/>
              </w:rPr>
            </w:pPr>
            <w:bookmarkStart w:id="6" w:name="Cell04"/>
            <w:bookmarkEnd w:id="6"/>
            <w:r>
              <w:rPr>
                <w:rFonts w:ascii="Arial" w:hAnsi="Arial" w:cs="Arial"/>
                <w:i/>
                <w:iCs/>
                <w:color w:val="808080"/>
                <w:sz w:val="20"/>
                <w:szCs w:val="20"/>
              </w:rPr>
              <w:t>Provide brief points only</w:t>
            </w:r>
          </w:p>
        </w:tc>
      </w:tr>
      <w:tr w:rsidR="00610041">
        <w:trPr>
          <w:trHeight w:val="200"/>
        </w:trPr>
        <w:tc>
          <w:tcPr>
            <w:tcW w:w="3524" w:type="dxa"/>
          </w:tcPr>
          <w:p w:rsidR="00610041" w:rsidRDefault="00610041">
            <w:pPr>
              <w:pStyle w:val="9"/>
              <w:rPr>
                <w:b w:val="0"/>
                <w:bCs w:val="0"/>
                <w:color w:val="808080"/>
              </w:rPr>
            </w:pPr>
            <w:r>
              <w:rPr>
                <w:b w:val="0"/>
                <w:bCs w:val="0"/>
                <w:color w:val="808080"/>
              </w:rPr>
              <w:t xml:space="preserve">Website for further information:  </w:t>
            </w:r>
          </w:p>
        </w:tc>
        <w:tc>
          <w:tcPr>
            <w:tcW w:w="5387" w:type="dxa"/>
          </w:tcPr>
          <w:p w:rsidR="001426A2" w:rsidRPr="00E53191" w:rsidRDefault="00906E2C" w:rsidP="001426A2">
            <w:pPr>
              <w:jc w:val="both"/>
              <w:rPr>
                <w:rFonts w:ascii="Arial" w:hAnsi="Arial" w:cs="Arial"/>
                <w:sz w:val="20"/>
                <w:szCs w:val="20"/>
              </w:rPr>
            </w:pPr>
            <w:hyperlink r:id="rId8" w:tooltip="http://www.mofcom.gov.cn/article/b/g/201203/20120307991387.shtml" w:history="1">
              <w:r w:rsidR="001426A2" w:rsidRPr="00E53191">
                <w:rPr>
                  <w:rFonts w:ascii="Arial" w:hAnsi="Arial" w:cs="Arial"/>
                  <w:sz w:val="20"/>
                  <w:szCs w:val="20"/>
                </w:rPr>
                <w:t>http://www.mofcom.gov.cn/article/b/g/201203/20120307991387.shtml</w:t>
              </w:r>
            </w:hyperlink>
            <w:r w:rsidR="001426A2" w:rsidRPr="00E53191">
              <w:rPr>
                <w:rFonts w:ascii="Arial" w:hAnsi="Arial" w:cs="Arial"/>
                <w:sz w:val="20"/>
                <w:szCs w:val="20"/>
              </w:rPr>
              <w:t>（</w:t>
            </w:r>
            <w:r w:rsidR="001426A2" w:rsidRPr="00E53191">
              <w:rPr>
                <w:rFonts w:ascii="Arial" w:hAnsi="Arial" w:cs="Arial"/>
                <w:sz w:val="20"/>
                <w:szCs w:val="20"/>
              </w:rPr>
              <w:t>2012</w:t>
            </w:r>
            <w:r w:rsidR="001426A2" w:rsidRPr="00E53191">
              <w:rPr>
                <w:rFonts w:ascii="Arial" w:hAnsi="Arial" w:cs="Arial"/>
                <w:sz w:val="20"/>
                <w:szCs w:val="20"/>
              </w:rPr>
              <w:t>）</w:t>
            </w:r>
          </w:p>
          <w:p w:rsidR="001426A2" w:rsidRPr="00E53191" w:rsidRDefault="00906E2C" w:rsidP="001426A2">
            <w:pPr>
              <w:jc w:val="both"/>
              <w:rPr>
                <w:rFonts w:ascii="Arial" w:hAnsi="Arial" w:cs="Arial"/>
                <w:sz w:val="20"/>
                <w:szCs w:val="20"/>
              </w:rPr>
            </w:pPr>
            <w:hyperlink r:id="rId9" w:tooltip="http://www.mofcom.gov.cn/article/b/c/201212/20121208496384.shtml" w:history="1">
              <w:r w:rsidR="001426A2" w:rsidRPr="00E53191">
                <w:rPr>
                  <w:rFonts w:ascii="Arial" w:hAnsi="Arial" w:cs="Arial"/>
                  <w:sz w:val="20"/>
                  <w:szCs w:val="20"/>
                </w:rPr>
                <w:t>http://www.mofcom.gov.cn/article/b/c/201212/20121208496384.shtml</w:t>
              </w:r>
            </w:hyperlink>
            <w:r w:rsidR="001426A2" w:rsidRPr="00E53191">
              <w:rPr>
                <w:rFonts w:ascii="Arial" w:hAnsi="Arial" w:cs="Arial"/>
                <w:sz w:val="20"/>
                <w:szCs w:val="20"/>
              </w:rPr>
              <w:t>（</w:t>
            </w:r>
            <w:r w:rsidR="001426A2" w:rsidRPr="00E53191">
              <w:rPr>
                <w:rFonts w:ascii="Arial" w:hAnsi="Arial" w:cs="Arial"/>
                <w:sz w:val="20"/>
                <w:szCs w:val="20"/>
              </w:rPr>
              <w:t>2013</w:t>
            </w:r>
            <w:r w:rsidR="001426A2" w:rsidRPr="00E53191">
              <w:rPr>
                <w:rFonts w:ascii="Arial" w:hAnsi="Arial" w:cs="Arial"/>
                <w:sz w:val="20"/>
                <w:szCs w:val="20"/>
              </w:rPr>
              <w:t>）</w:t>
            </w:r>
          </w:p>
          <w:p w:rsidR="001426A2" w:rsidRPr="00E53191" w:rsidRDefault="00906E2C" w:rsidP="001426A2">
            <w:pPr>
              <w:jc w:val="both"/>
              <w:rPr>
                <w:rFonts w:ascii="Arial" w:hAnsi="Arial" w:cs="Arial"/>
                <w:sz w:val="20"/>
                <w:szCs w:val="20"/>
              </w:rPr>
            </w:pPr>
            <w:hyperlink r:id="rId10" w:tooltip="http://sztb.mofcom.gov.cn/article/zhengcfg/c/201401/20140100449191.shtml" w:history="1">
              <w:r w:rsidR="001426A2" w:rsidRPr="00E53191">
                <w:rPr>
                  <w:rFonts w:ascii="Arial" w:hAnsi="Arial" w:cs="Arial"/>
                  <w:sz w:val="20"/>
                  <w:szCs w:val="20"/>
                </w:rPr>
                <w:t>http://sztb.mofcom.gov.cn/article/zhengcfg/c/201401/20140100449191.shtml</w:t>
              </w:r>
            </w:hyperlink>
            <w:r w:rsidR="001426A2" w:rsidRPr="00E53191">
              <w:rPr>
                <w:rFonts w:ascii="Arial" w:hAnsi="Arial" w:cs="Arial"/>
                <w:sz w:val="20"/>
                <w:szCs w:val="20"/>
              </w:rPr>
              <w:t xml:space="preserve"> </w:t>
            </w:r>
            <w:r w:rsidR="001426A2" w:rsidRPr="00E53191">
              <w:rPr>
                <w:rFonts w:ascii="Arial" w:hAnsi="Arial" w:cs="Arial"/>
                <w:sz w:val="20"/>
                <w:szCs w:val="20"/>
              </w:rPr>
              <w:t>（</w:t>
            </w:r>
            <w:r w:rsidR="001426A2" w:rsidRPr="00E53191">
              <w:rPr>
                <w:rFonts w:ascii="Arial" w:hAnsi="Arial" w:cs="Arial"/>
                <w:sz w:val="20"/>
                <w:szCs w:val="20"/>
              </w:rPr>
              <w:t>2014</w:t>
            </w:r>
            <w:r w:rsidR="001426A2" w:rsidRPr="00E53191">
              <w:rPr>
                <w:rFonts w:ascii="Arial" w:hAnsi="Arial" w:cs="Arial"/>
                <w:sz w:val="20"/>
                <w:szCs w:val="20"/>
              </w:rPr>
              <w:t>）</w:t>
            </w:r>
          </w:p>
          <w:p w:rsidR="00610041" w:rsidRDefault="00610041">
            <w:pPr>
              <w:pStyle w:val="9"/>
              <w:jc w:val="both"/>
              <w:rPr>
                <w:rFonts w:cs="Times New Roman"/>
                <w:b w:val="0"/>
                <w:bCs w:val="0"/>
              </w:rPr>
            </w:pPr>
          </w:p>
        </w:tc>
        <w:tc>
          <w:tcPr>
            <w:tcW w:w="5670" w:type="dxa"/>
          </w:tcPr>
          <w:p w:rsidR="00610041" w:rsidRDefault="00610041">
            <w:pPr>
              <w:pStyle w:val="9"/>
              <w:rPr>
                <w:rFonts w:cs="Times New Roman"/>
                <w:b w:val="0"/>
                <w:bCs w:val="0"/>
              </w:rPr>
            </w:pPr>
          </w:p>
        </w:tc>
      </w:tr>
      <w:tr w:rsidR="00610041">
        <w:trPr>
          <w:trHeight w:val="245"/>
        </w:trPr>
        <w:tc>
          <w:tcPr>
            <w:tcW w:w="3524" w:type="dxa"/>
          </w:tcPr>
          <w:p w:rsidR="00610041" w:rsidRDefault="00610041">
            <w:pPr>
              <w:pStyle w:val="9"/>
              <w:rPr>
                <w:b w:val="0"/>
                <w:bCs w:val="0"/>
                <w:color w:val="808080"/>
              </w:rPr>
            </w:pPr>
            <w:r>
              <w:rPr>
                <w:b w:val="0"/>
                <w:bCs w:val="0"/>
                <w:color w:val="808080"/>
              </w:rPr>
              <w:t xml:space="preserve">Contact point for further details: </w:t>
            </w:r>
          </w:p>
        </w:tc>
        <w:tc>
          <w:tcPr>
            <w:tcW w:w="5387" w:type="dxa"/>
          </w:tcPr>
          <w:p w:rsidR="00610041" w:rsidRDefault="00610041">
            <w:pPr>
              <w:pStyle w:val="9"/>
              <w:jc w:val="both"/>
              <w:rPr>
                <w:rFonts w:cs="Times New Roman"/>
                <w:b w:val="0"/>
                <w:bCs w:val="0"/>
              </w:rPr>
            </w:pP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rPr>
                <w:rFonts w:ascii="Arial" w:hAnsi="Arial" w:cs="Arial"/>
                <w:b/>
                <w:bCs/>
                <w:i/>
                <w:iCs/>
                <w:sz w:val="20"/>
                <w:szCs w:val="20"/>
              </w:rPr>
            </w:pPr>
            <w:bookmarkStart w:id="7" w:name="Row3"/>
            <w:r>
              <w:rPr>
                <w:rFonts w:ascii="Arial" w:hAnsi="Arial" w:cs="Arial"/>
                <w:b/>
                <w:bCs/>
                <w:i/>
                <w:iCs/>
                <w:sz w:val="20"/>
                <w:szCs w:val="20"/>
              </w:rPr>
              <w:t>Services</w:t>
            </w:r>
            <w:bookmarkEnd w:id="7"/>
          </w:p>
          <w:p w:rsidR="00610041" w:rsidRDefault="00610041">
            <w:pPr>
              <w:rPr>
                <w:rFonts w:ascii="Arial" w:hAnsi="Arial" w:cs="Arial"/>
                <w:b/>
                <w:bCs/>
                <w:i/>
                <w:iCs/>
                <w:sz w:val="20"/>
                <w:szCs w:val="20"/>
              </w:rPr>
            </w:pPr>
          </w:p>
        </w:tc>
        <w:tc>
          <w:tcPr>
            <w:tcW w:w="5387" w:type="dxa"/>
          </w:tcPr>
          <w:p w:rsidR="00610041" w:rsidRPr="00691CF5" w:rsidRDefault="00610041" w:rsidP="00691CF5">
            <w:pPr>
              <w:jc w:val="both"/>
              <w:rPr>
                <w:rFonts w:ascii="Arial" w:eastAsia="宋体" w:hAnsi="Arial" w:cs="Arial"/>
                <w:b/>
                <w:bCs/>
                <w:sz w:val="20"/>
                <w:szCs w:val="20"/>
                <w:lang w:eastAsia="zh-CN"/>
              </w:rPr>
            </w:pPr>
            <w:bookmarkStart w:id="8" w:name="Cell05"/>
            <w:bookmarkEnd w:id="8"/>
            <w:r w:rsidRPr="00691CF5">
              <w:rPr>
                <w:rFonts w:ascii="Arial" w:hAnsi="Arial" w:cs="Arial"/>
                <w:b/>
                <w:bCs/>
                <w:sz w:val="20"/>
                <w:szCs w:val="20"/>
                <w:lang w:eastAsia="zh-CN"/>
              </w:rPr>
              <w:t>Financial Services</w:t>
            </w:r>
          </w:p>
          <w:p w:rsidR="00E53191" w:rsidRPr="00691CF5" w:rsidRDefault="00E53191" w:rsidP="00691CF5">
            <w:pPr>
              <w:jc w:val="both"/>
              <w:rPr>
                <w:rFonts w:ascii="Arial" w:eastAsia="宋体" w:hAnsi="Arial" w:cs="Arial"/>
                <w:b/>
                <w:bCs/>
                <w:sz w:val="20"/>
                <w:szCs w:val="20"/>
                <w:lang w:eastAsia="zh-CN"/>
              </w:rPr>
            </w:pPr>
          </w:p>
          <w:p w:rsidR="00E53191" w:rsidRPr="00691CF5" w:rsidRDefault="00E53191" w:rsidP="00691CF5">
            <w:pPr>
              <w:jc w:val="both"/>
              <w:rPr>
                <w:rFonts w:ascii="Arial" w:eastAsia="宋体" w:hAnsi="Arial" w:cs="Arial"/>
                <w:b/>
                <w:bCs/>
                <w:sz w:val="20"/>
                <w:szCs w:val="20"/>
                <w:lang w:eastAsia="zh-CN"/>
              </w:rPr>
            </w:pPr>
            <w:r w:rsidRPr="00691CF5">
              <w:rPr>
                <w:rFonts w:ascii="Arial" w:eastAsia="宋体" w:hAnsi="Arial" w:cs="Arial"/>
                <w:b/>
                <w:bCs/>
                <w:sz w:val="20"/>
                <w:szCs w:val="20"/>
                <w:lang w:eastAsia="zh-CN"/>
              </w:rPr>
              <w:t>Securities</w:t>
            </w:r>
          </w:p>
          <w:p w:rsidR="00610041" w:rsidRPr="00691CF5" w:rsidRDefault="00610041" w:rsidP="00691CF5">
            <w:pPr>
              <w:jc w:val="both"/>
              <w:rPr>
                <w:rFonts w:ascii="Arial" w:eastAsia="宋体" w:hAnsi="Arial" w:cs="Arial"/>
                <w:sz w:val="20"/>
                <w:szCs w:val="20"/>
                <w:lang w:eastAsia="zh-CN"/>
              </w:rPr>
            </w:pPr>
            <w:r w:rsidRPr="00691CF5">
              <w:rPr>
                <w:rFonts w:ascii="Arial" w:eastAsia="宋体" w:hAnsi="Arial" w:cs="Arial"/>
                <w:sz w:val="20"/>
                <w:szCs w:val="20"/>
                <w:lang w:eastAsia="zh-CN"/>
              </w:rPr>
              <w:t xml:space="preserve">Securities. </w:t>
            </w:r>
            <w:r w:rsidRPr="00691CF5">
              <w:rPr>
                <w:rFonts w:ascii="Arial" w:eastAsia="宋体" w:hAnsi="Arial" w:cs="Arial"/>
                <w:i/>
                <w:iCs/>
                <w:sz w:val="20"/>
                <w:szCs w:val="20"/>
                <w:lang w:eastAsia="zh-CN"/>
              </w:rPr>
              <w:t>Rules for the Establishment of Foreign-shared Securities Companies</w:t>
            </w:r>
            <w:r w:rsidRPr="00691CF5">
              <w:rPr>
                <w:rFonts w:ascii="Arial" w:eastAsia="宋体" w:hAnsi="Arial" w:cs="Arial"/>
                <w:sz w:val="20"/>
                <w:szCs w:val="20"/>
                <w:lang w:eastAsia="zh-CN"/>
              </w:rPr>
              <w:t xml:space="preserve"> [CSRC</w:t>
            </w:r>
            <w:r w:rsidR="00E53191" w:rsidRPr="00691CF5">
              <w:rPr>
                <w:rFonts w:ascii="Arial" w:eastAsia="宋体" w:hAnsi="Arial" w:cs="Arial"/>
                <w:sz w:val="20"/>
                <w:szCs w:val="20"/>
                <w:lang w:eastAsia="zh-CN"/>
              </w:rPr>
              <w:t xml:space="preserve"> (China Securities Regulatory Commission)</w:t>
            </w:r>
            <w:r w:rsidRPr="00691CF5">
              <w:rPr>
                <w:rFonts w:ascii="Arial" w:eastAsia="宋体" w:hAnsi="Arial" w:cs="Arial"/>
                <w:sz w:val="20"/>
                <w:szCs w:val="20"/>
                <w:lang w:eastAsia="zh-CN"/>
              </w:rPr>
              <w:t xml:space="preserve"> Decree No. 86] and </w:t>
            </w:r>
            <w:r w:rsidRPr="00691CF5">
              <w:rPr>
                <w:rFonts w:ascii="Arial" w:eastAsia="宋体" w:hAnsi="Arial" w:cs="Arial"/>
                <w:i/>
                <w:iCs/>
                <w:sz w:val="20"/>
                <w:szCs w:val="20"/>
                <w:lang w:eastAsia="zh-CN"/>
              </w:rPr>
              <w:t>Provisions for Trial Implementation on Establishing Subsidiary Companies by Securities Companies</w:t>
            </w:r>
            <w:r w:rsidRPr="00691CF5">
              <w:rPr>
                <w:rFonts w:ascii="Arial" w:eastAsia="宋体" w:hAnsi="Arial" w:cs="Arial"/>
                <w:sz w:val="20"/>
                <w:szCs w:val="20"/>
                <w:lang w:eastAsia="zh-CN"/>
              </w:rPr>
              <w:t xml:space="preserve"> [CSRC Announcement No.27] were revised in 2012, which raised the ceiling of foreign shares in joint venture securities companies to apply for business scope expansion after two years of operation.</w:t>
            </w:r>
          </w:p>
          <w:p w:rsidR="00610041" w:rsidRPr="00691CF5" w:rsidRDefault="00610041" w:rsidP="00691CF5">
            <w:pPr>
              <w:jc w:val="both"/>
              <w:rPr>
                <w:rFonts w:ascii="Arial" w:eastAsia="宋体" w:hAnsi="Arial" w:cs="Arial"/>
                <w:sz w:val="20"/>
                <w:szCs w:val="20"/>
                <w:lang w:eastAsia="zh-CN"/>
              </w:rPr>
            </w:pPr>
          </w:p>
          <w:p w:rsidR="00610041" w:rsidRPr="00691CF5" w:rsidRDefault="00610041" w:rsidP="00691CF5">
            <w:pPr>
              <w:jc w:val="both"/>
              <w:rPr>
                <w:rFonts w:ascii="Arial" w:eastAsia="宋体" w:hAnsi="Arial" w:cs="Arial"/>
                <w:sz w:val="20"/>
                <w:szCs w:val="20"/>
                <w:lang w:eastAsia="zh-CN"/>
              </w:rPr>
            </w:pPr>
            <w:r w:rsidRPr="00691CF5">
              <w:rPr>
                <w:rFonts w:ascii="Arial" w:eastAsia="宋体" w:hAnsi="Arial" w:cs="Arial"/>
                <w:sz w:val="20"/>
                <w:szCs w:val="20"/>
                <w:lang w:eastAsia="zh-CN"/>
              </w:rPr>
              <w:t xml:space="preserve">Funds. </w:t>
            </w:r>
            <w:r w:rsidRPr="00691CF5">
              <w:rPr>
                <w:rFonts w:ascii="Arial" w:eastAsia="宋体" w:hAnsi="Arial" w:cs="Arial"/>
                <w:i/>
                <w:iCs/>
                <w:sz w:val="20"/>
                <w:szCs w:val="20"/>
                <w:lang w:eastAsia="zh-CN"/>
              </w:rPr>
              <w:t>The Securities Investment Fund Law</w:t>
            </w:r>
            <w:r w:rsidRPr="00691CF5">
              <w:rPr>
                <w:rFonts w:ascii="Arial" w:eastAsia="宋体" w:hAnsi="Arial" w:cs="Arial"/>
                <w:sz w:val="20"/>
                <w:szCs w:val="20"/>
                <w:lang w:eastAsia="zh-CN"/>
              </w:rPr>
              <w:t xml:space="preserve"> [Order of the President No.71] was revised in 2012; </w:t>
            </w:r>
            <w:r w:rsidRPr="00691CF5">
              <w:rPr>
                <w:rFonts w:ascii="Arial" w:eastAsia="宋体" w:hAnsi="Arial" w:cs="Arial"/>
                <w:i/>
                <w:iCs/>
                <w:sz w:val="20"/>
                <w:szCs w:val="20"/>
                <w:lang w:eastAsia="zh-CN"/>
              </w:rPr>
              <w:t>The Measures for the Sale of Securities Investment Funds</w:t>
            </w:r>
            <w:r w:rsidRPr="00691CF5">
              <w:rPr>
                <w:rFonts w:ascii="Arial" w:eastAsia="宋体" w:hAnsi="Arial" w:cs="Arial"/>
                <w:sz w:val="20"/>
                <w:szCs w:val="20"/>
                <w:lang w:eastAsia="zh-CN"/>
              </w:rPr>
              <w:t xml:space="preserve"> [CSRC Decree No. 91] was revised in 2013; and</w:t>
            </w:r>
            <w:r w:rsidRPr="00691CF5">
              <w:rPr>
                <w:rFonts w:ascii="Arial" w:eastAsia="宋体" w:hAnsi="Arial" w:cs="Arial"/>
                <w:i/>
                <w:iCs/>
                <w:sz w:val="20"/>
                <w:szCs w:val="20"/>
                <w:lang w:eastAsia="zh-CN"/>
              </w:rPr>
              <w:t xml:space="preserve"> The Measures for the Pilot Program of Securities Investment in China by RMB Qualified Foreign Institutional Investors</w:t>
            </w:r>
            <w:r w:rsidRPr="00691CF5">
              <w:rPr>
                <w:rFonts w:ascii="Arial" w:eastAsia="宋体" w:hAnsi="Arial" w:cs="Arial"/>
                <w:sz w:val="20"/>
                <w:szCs w:val="20"/>
                <w:lang w:eastAsia="zh-CN"/>
              </w:rPr>
              <w:t xml:space="preserve"> [CSRC Decree No. 90] was enacted in 2013. The new rules expanded the types of financial institutions for fund sales, including China incorporated foreign banks. More types of financial institutions are also included in the RMB Qualified Foreign Institutional Investors (RQFII) pilot scheme, and the requirement on asset allocation for RQFII has been loosened.</w:t>
            </w:r>
          </w:p>
          <w:p w:rsidR="00610041" w:rsidRPr="00691CF5" w:rsidRDefault="00610041" w:rsidP="00691CF5">
            <w:pPr>
              <w:jc w:val="both"/>
              <w:rPr>
                <w:rFonts w:ascii="Arial" w:eastAsia="宋体" w:hAnsi="Arial" w:cs="Arial"/>
                <w:sz w:val="20"/>
                <w:szCs w:val="20"/>
                <w:lang w:eastAsia="zh-CN"/>
              </w:rPr>
            </w:pPr>
          </w:p>
          <w:p w:rsidR="00610041" w:rsidRPr="00691CF5" w:rsidRDefault="00610041" w:rsidP="00691CF5">
            <w:pPr>
              <w:jc w:val="both"/>
              <w:rPr>
                <w:rFonts w:ascii="Arial" w:eastAsia="宋体" w:hAnsi="Arial" w:cs="Arial"/>
                <w:sz w:val="20"/>
                <w:szCs w:val="20"/>
                <w:lang w:eastAsia="zh-CN"/>
              </w:rPr>
            </w:pPr>
            <w:r w:rsidRPr="00691CF5">
              <w:rPr>
                <w:rFonts w:ascii="Arial" w:eastAsia="宋体" w:hAnsi="Arial" w:cs="Arial"/>
                <w:sz w:val="20"/>
                <w:szCs w:val="20"/>
                <w:lang w:eastAsia="zh-CN"/>
              </w:rPr>
              <w:t xml:space="preserve">Futures. </w:t>
            </w:r>
            <w:r w:rsidRPr="00691CF5">
              <w:rPr>
                <w:rFonts w:ascii="Arial" w:eastAsia="宋体" w:hAnsi="Arial" w:cs="Arial"/>
                <w:i/>
                <w:iCs/>
                <w:sz w:val="20"/>
                <w:szCs w:val="20"/>
                <w:lang w:eastAsia="zh-CN"/>
              </w:rPr>
              <w:t>Regulations on the Administration of Futures Trading</w:t>
            </w:r>
            <w:r w:rsidRPr="00691CF5">
              <w:rPr>
                <w:rFonts w:ascii="Arial" w:eastAsia="宋体" w:hAnsi="Arial" w:cs="Arial"/>
                <w:sz w:val="20"/>
                <w:szCs w:val="20"/>
                <w:lang w:eastAsia="zh-CN"/>
              </w:rPr>
              <w:t xml:space="preserve"> [Order of the State Council No. 627] was amended in 2012, which allows qualified foreign investors to participate in certain ty</w:t>
            </w:r>
            <w:r w:rsidR="00E53191" w:rsidRPr="00691CF5">
              <w:rPr>
                <w:rFonts w:ascii="Arial" w:eastAsia="宋体" w:hAnsi="Arial" w:cs="Arial"/>
                <w:sz w:val="20"/>
                <w:szCs w:val="20"/>
                <w:lang w:eastAsia="zh-CN"/>
              </w:rPr>
              <w:t>pes of futures trading. The China Securities Regulatory Commission</w:t>
            </w:r>
            <w:r w:rsidRPr="00691CF5">
              <w:rPr>
                <w:rFonts w:ascii="Arial" w:eastAsia="宋体" w:hAnsi="Arial" w:cs="Arial"/>
                <w:sz w:val="20"/>
                <w:szCs w:val="20"/>
                <w:lang w:eastAsia="zh-CN"/>
              </w:rPr>
              <w:t xml:space="preserve"> is undertaking researches on detailed arrangement, and qualified foreign institutional investors (QFI) already can invest in stock index futures.</w:t>
            </w:r>
          </w:p>
          <w:p w:rsidR="00610041" w:rsidRPr="00691CF5" w:rsidRDefault="00610041" w:rsidP="00691CF5">
            <w:pPr>
              <w:jc w:val="both"/>
              <w:rPr>
                <w:rFonts w:ascii="Arial" w:eastAsia="宋体" w:hAnsi="Arial" w:cs="Arial"/>
                <w:sz w:val="20"/>
                <w:szCs w:val="20"/>
                <w:lang w:eastAsia="zh-CN"/>
              </w:rPr>
            </w:pPr>
          </w:p>
          <w:p w:rsidR="00610041" w:rsidRPr="00691CF5" w:rsidRDefault="00610041" w:rsidP="00691CF5">
            <w:pPr>
              <w:jc w:val="both"/>
              <w:rPr>
                <w:rFonts w:ascii="Arial" w:eastAsia="宋体" w:hAnsi="Arial" w:cs="Arial"/>
                <w:sz w:val="20"/>
                <w:szCs w:val="20"/>
                <w:lang w:eastAsia="zh-CN"/>
              </w:rPr>
            </w:pPr>
            <w:r w:rsidRPr="00691CF5">
              <w:rPr>
                <w:rFonts w:ascii="Arial" w:eastAsia="宋体" w:hAnsi="Arial" w:cs="Arial"/>
                <w:sz w:val="20"/>
                <w:szCs w:val="20"/>
                <w:lang w:eastAsia="zh-CN"/>
              </w:rPr>
              <w:t>Regulatory transparency. The Press Office has been established in 2013, and spokespersons have been appointed. Press conferences are held weekly. The SCRC has launched official Weibo</w:t>
            </w:r>
            <w:r w:rsidR="00E53191" w:rsidRPr="00691CF5">
              <w:rPr>
                <w:rFonts w:ascii="Arial" w:eastAsia="宋体" w:hAnsi="Arial" w:cs="Arial"/>
                <w:sz w:val="20"/>
                <w:szCs w:val="20"/>
                <w:lang w:eastAsia="zh-CN"/>
              </w:rPr>
              <w:t xml:space="preserve"> (microblog)</w:t>
            </w:r>
            <w:r w:rsidRPr="00691CF5">
              <w:rPr>
                <w:rFonts w:ascii="Arial" w:eastAsia="宋体" w:hAnsi="Arial" w:cs="Arial"/>
                <w:sz w:val="20"/>
                <w:szCs w:val="20"/>
                <w:lang w:eastAsia="zh-CN"/>
              </w:rPr>
              <w:t xml:space="preserve"> and Wechat platforms for public interaction. The investor protection hotline </w:t>
            </w:r>
            <w:r w:rsidR="00E53191" w:rsidRPr="00691CF5">
              <w:rPr>
                <w:rFonts w:ascii="Arial" w:eastAsia="宋体" w:hAnsi="Arial" w:cs="Arial"/>
                <w:sz w:val="20"/>
                <w:szCs w:val="20"/>
                <w:lang w:eastAsia="zh-CN"/>
              </w:rPr>
              <w:t xml:space="preserve">12836 is in operation, which </w:t>
            </w:r>
            <w:r w:rsidRPr="00691CF5">
              <w:rPr>
                <w:rFonts w:ascii="Arial" w:eastAsia="宋体" w:hAnsi="Arial" w:cs="Arial"/>
                <w:sz w:val="20"/>
                <w:szCs w:val="20"/>
                <w:lang w:eastAsia="zh-CN"/>
              </w:rPr>
              <w:t>aim</w:t>
            </w:r>
            <w:r w:rsidR="00E53191" w:rsidRPr="00691CF5">
              <w:rPr>
                <w:rFonts w:ascii="Arial" w:eastAsia="宋体" w:hAnsi="Arial" w:cs="Arial"/>
                <w:sz w:val="20"/>
                <w:szCs w:val="20"/>
                <w:lang w:eastAsia="zh-CN"/>
              </w:rPr>
              <w:t>s</w:t>
            </w:r>
            <w:r w:rsidRPr="00691CF5">
              <w:rPr>
                <w:rFonts w:ascii="Arial" w:eastAsia="宋体" w:hAnsi="Arial" w:cs="Arial"/>
                <w:sz w:val="20"/>
                <w:szCs w:val="20"/>
                <w:lang w:eastAsia="zh-CN"/>
              </w:rPr>
              <w:t xml:space="preserve"> to improve investor services and provide broader channels for investors to file petition. The official website has also been ef</w:t>
            </w:r>
            <w:r w:rsidR="00E53191" w:rsidRPr="00691CF5">
              <w:rPr>
                <w:rFonts w:ascii="Arial" w:eastAsia="宋体" w:hAnsi="Arial" w:cs="Arial"/>
                <w:sz w:val="20"/>
                <w:szCs w:val="20"/>
                <w:lang w:eastAsia="zh-CN"/>
              </w:rPr>
              <w:t>ficiently used to publicize</w:t>
            </w:r>
            <w:r w:rsidRPr="00691CF5">
              <w:rPr>
                <w:rFonts w:ascii="Arial" w:eastAsia="宋体" w:hAnsi="Arial" w:cs="Arial"/>
                <w:sz w:val="20"/>
                <w:szCs w:val="20"/>
                <w:lang w:eastAsia="zh-CN"/>
              </w:rPr>
              <w:t xml:space="preserve"> information </w:t>
            </w:r>
            <w:r w:rsidR="00E53191" w:rsidRPr="00691CF5">
              <w:rPr>
                <w:rFonts w:ascii="Arial" w:eastAsia="宋体" w:hAnsi="Arial" w:cs="Arial"/>
                <w:sz w:val="20"/>
                <w:szCs w:val="20"/>
                <w:lang w:eastAsia="zh-CN"/>
              </w:rPr>
              <w:t xml:space="preserve">such </w:t>
            </w:r>
            <w:r w:rsidRPr="00691CF5">
              <w:rPr>
                <w:rFonts w:ascii="Arial" w:eastAsia="宋体" w:hAnsi="Arial" w:cs="Arial"/>
                <w:sz w:val="20"/>
                <w:szCs w:val="20"/>
                <w:lang w:eastAsia="zh-CN"/>
              </w:rPr>
              <w:t xml:space="preserve">as administrative notices, application materials, approval bodies and results. </w:t>
            </w:r>
          </w:p>
          <w:p w:rsidR="00610041" w:rsidRPr="00691CF5" w:rsidRDefault="00610041" w:rsidP="00691CF5">
            <w:pPr>
              <w:jc w:val="both"/>
              <w:rPr>
                <w:rFonts w:ascii="Arial" w:eastAsia="宋体" w:hAnsi="Arial" w:cs="Arial"/>
                <w:sz w:val="20"/>
                <w:szCs w:val="20"/>
                <w:lang w:eastAsia="zh-CN"/>
              </w:rPr>
            </w:pPr>
          </w:p>
          <w:p w:rsidR="00610041" w:rsidRPr="00691CF5" w:rsidRDefault="00610041" w:rsidP="00691CF5">
            <w:pPr>
              <w:jc w:val="both"/>
              <w:rPr>
                <w:rFonts w:ascii="Arial" w:eastAsia="宋体" w:hAnsi="Arial" w:cs="Arial"/>
                <w:b/>
                <w:bCs/>
                <w:sz w:val="20"/>
                <w:szCs w:val="20"/>
                <w:lang w:eastAsia="zh-CN"/>
              </w:rPr>
            </w:pPr>
            <w:r w:rsidRPr="00691CF5">
              <w:rPr>
                <w:rFonts w:ascii="Arial" w:eastAsia="宋体" w:hAnsi="Arial" w:cs="Arial"/>
                <w:b/>
                <w:bCs/>
                <w:sz w:val="20"/>
                <w:szCs w:val="20"/>
                <w:lang w:eastAsia="zh-CN"/>
              </w:rPr>
              <w:lastRenderedPageBreak/>
              <w:t>Banking</w:t>
            </w:r>
            <w:r w:rsidR="00E53191" w:rsidRPr="00691CF5">
              <w:rPr>
                <w:rFonts w:ascii="Arial" w:eastAsia="宋体" w:hAnsi="Arial" w:cs="Arial"/>
                <w:b/>
                <w:bCs/>
                <w:sz w:val="20"/>
                <w:szCs w:val="20"/>
                <w:lang w:eastAsia="zh-CN"/>
              </w:rPr>
              <w:t xml:space="preserve"> S</w:t>
            </w:r>
            <w:r w:rsidR="00691CF5" w:rsidRPr="00691CF5">
              <w:rPr>
                <w:rFonts w:ascii="Arial" w:eastAsia="宋体" w:hAnsi="Arial" w:cs="Arial"/>
                <w:b/>
                <w:bCs/>
                <w:sz w:val="20"/>
                <w:szCs w:val="20"/>
                <w:lang w:eastAsia="zh-CN"/>
              </w:rPr>
              <w:t>ervice</w:t>
            </w:r>
          </w:p>
          <w:p w:rsidR="00610041" w:rsidRPr="00691CF5" w:rsidRDefault="00610041" w:rsidP="00691CF5">
            <w:pPr>
              <w:jc w:val="both"/>
              <w:rPr>
                <w:rFonts w:ascii="Arial" w:eastAsia="宋体" w:hAnsi="Arial" w:cs="Arial"/>
                <w:sz w:val="20"/>
                <w:szCs w:val="20"/>
                <w:lang w:eastAsia="zh-CN"/>
              </w:rPr>
            </w:pPr>
            <w:r w:rsidRPr="00691CF5">
              <w:rPr>
                <w:rFonts w:ascii="Arial" w:eastAsia="宋体" w:hAnsi="Arial" w:cs="Arial"/>
                <w:sz w:val="20"/>
                <w:szCs w:val="20"/>
                <w:lang w:eastAsia="zh-CN"/>
              </w:rPr>
              <w:t xml:space="preserve">Allow locally incorporated foreign-funded banks to participate in the pilot program for assets securitization. </w:t>
            </w:r>
          </w:p>
          <w:p w:rsidR="00610041" w:rsidRPr="00691CF5" w:rsidRDefault="00610041" w:rsidP="00691CF5">
            <w:pPr>
              <w:jc w:val="both"/>
              <w:rPr>
                <w:rFonts w:ascii="Arial" w:eastAsia="宋体" w:hAnsi="Arial" w:cs="Arial"/>
                <w:sz w:val="20"/>
                <w:szCs w:val="20"/>
                <w:lang w:eastAsia="zh-CN"/>
              </w:rPr>
            </w:pPr>
          </w:p>
          <w:p w:rsidR="00610041" w:rsidRPr="00691CF5" w:rsidRDefault="00610041" w:rsidP="00691CF5">
            <w:pPr>
              <w:jc w:val="both"/>
              <w:rPr>
                <w:rFonts w:ascii="Arial" w:eastAsia="宋体" w:hAnsi="Arial" w:cs="Arial"/>
                <w:sz w:val="20"/>
                <w:szCs w:val="20"/>
                <w:lang w:eastAsia="zh-CN"/>
              </w:rPr>
            </w:pPr>
            <w:r w:rsidRPr="00691CF5">
              <w:rPr>
                <w:rFonts w:ascii="Arial" w:eastAsia="宋体" w:hAnsi="Arial" w:cs="Arial"/>
                <w:sz w:val="20"/>
                <w:szCs w:val="20"/>
                <w:lang w:eastAsia="zh-CN"/>
              </w:rPr>
              <w:t xml:space="preserve">Support foreign-funded banks to operate within the China (Shanghai) Pilot Free Trade Zone. Allow qualified foreign-funded banks to set up subsidiaries, branches, franchise vehicles and Chinese-foreign joint venture banks within the China (Shanghai) Pilot Free Trade Zone. Allow sub-branches of foreign-funded banks to be upgraded to branches within the China (Shanghai) Pilot Free Trade Zone.   </w:t>
            </w:r>
          </w:p>
          <w:p w:rsidR="00610041" w:rsidRPr="00691CF5" w:rsidRDefault="00610041" w:rsidP="00691CF5">
            <w:pPr>
              <w:jc w:val="both"/>
              <w:rPr>
                <w:rFonts w:ascii="Arial" w:hAnsi="Arial" w:cs="Arial"/>
                <w:sz w:val="20"/>
                <w:szCs w:val="20"/>
              </w:rPr>
            </w:pPr>
          </w:p>
          <w:p w:rsidR="00610041" w:rsidRPr="00691CF5" w:rsidRDefault="00610041" w:rsidP="00691CF5">
            <w:pPr>
              <w:jc w:val="both"/>
              <w:rPr>
                <w:rFonts w:ascii="Arial" w:eastAsia="宋体" w:hAnsi="Arial" w:cs="Arial"/>
                <w:b/>
                <w:bCs/>
                <w:sz w:val="20"/>
                <w:szCs w:val="20"/>
                <w:lang w:eastAsia="zh-CN"/>
              </w:rPr>
            </w:pPr>
            <w:r w:rsidRPr="00691CF5">
              <w:rPr>
                <w:rFonts w:ascii="Arial" w:hAnsi="Arial" w:cs="Arial"/>
                <w:b/>
                <w:bCs/>
                <w:sz w:val="20"/>
                <w:szCs w:val="20"/>
              </w:rPr>
              <w:t>Insurance</w:t>
            </w:r>
          </w:p>
          <w:p w:rsidR="00610041" w:rsidRPr="00691CF5" w:rsidRDefault="00610041" w:rsidP="00691CF5">
            <w:pPr>
              <w:jc w:val="both"/>
              <w:rPr>
                <w:rFonts w:ascii="Arial" w:hAnsi="Arial" w:cs="Arial"/>
                <w:sz w:val="20"/>
                <w:szCs w:val="20"/>
              </w:rPr>
            </w:pPr>
            <w:r w:rsidRPr="00691CF5">
              <w:rPr>
                <w:rFonts w:ascii="Arial" w:hAnsi="Arial" w:cs="Arial"/>
                <w:sz w:val="20"/>
                <w:szCs w:val="20"/>
              </w:rPr>
              <w:t>The State Council has promulgated</w:t>
            </w:r>
            <w:r w:rsidRPr="00691CF5">
              <w:rPr>
                <w:rFonts w:ascii="Arial" w:hAnsi="Arial" w:cs="Arial"/>
                <w:i/>
                <w:iCs/>
                <w:sz w:val="20"/>
                <w:szCs w:val="20"/>
              </w:rPr>
              <w:t xml:space="preserve"> Regulations on Agricultural Insurance</w:t>
            </w:r>
            <w:r w:rsidRPr="00691CF5">
              <w:rPr>
                <w:rFonts w:ascii="Arial" w:hAnsi="Arial" w:cs="Arial"/>
                <w:sz w:val="20"/>
                <w:szCs w:val="20"/>
              </w:rPr>
              <w:t xml:space="preserve"> with an aim to promote the healthy development of agricultural insurance. These Regulations </w:t>
            </w:r>
            <w:r w:rsidR="00E53191" w:rsidRPr="00691CF5">
              <w:rPr>
                <w:rFonts w:ascii="Arial" w:eastAsia="宋体" w:hAnsi="Arial" w:cs="Arial"/>
                <w:sz w:val="20"/>
                <w:szCs w:val="20"/>
                <w:lang w:eastAsia="zh-CN"/>
              </w:rPr>
              <w:t>have</w:t>
            </w:r>
            <w:r w:rsidRPr="00691CF5">
              <w:rPr>
                <w:rFonts w:ascii="Arial" w:hAnsi="Arial" w:cs="Arial"/>
                <w:sz w:val="20"/>
                <w:szCs w:val="20"/>
              </w:rPr>
              <w:t xml:space="preserve"> take</w:t>
            </w:r>
            <w:r w:rsidRPr="00691CF5">
              <w:rPr>
                <w:rFonts w:ascii="Arial" w:eastAsia="宋体" w:hAnsi="Arial" w:cs="Arial"/>
                <w:sz w:val="20"/>
                <w:szCs w:val="20"/>
                <w:lang w:eastAsia="zh-CN"/>
              </w:rPr>
              <w:t>n</w:t>
            </w:r>
            <w:r w:rsidRPr="00691CF5">
              <w:rPr>
                <w:rFonts w:ascii="Arial" w:hAnsi="Arial" w:cs="Arial"/>
                <w:sz w:val="20"/>
                <w:szCs w:val="20"/>
              </w:rPr>
              <w:t xml:space="preserve"> effect </w:t>
            </w:r>
            <w:r w:rsidR="00E53191" w:rsidRPr="00691CF5">
              <w:rPr>
                <w:rFonts w:ascii="Arial" w:eastAsia="宋体" w:hAnsi="Arial" w:cs="Arial"/>
                <w:sz w:val="20"/>
                <w:szCs w:val="20"/>
                <w:lang w:eastAsia="zh-CN"/>
              </w:rPr>
              <w:t>as of</w:t>
            </w:r>
            <w:r w:rsidRPr="00691CF5">
              <w:rPr>
                <w:rFonts w:ascii="Arial" w:hAnsi="Arial" w:cs="Arial"/>
                <w:sz w:val="20"/>
                <w:szCs w:val="20"/>
              </w:rPr>
              <w:t xml:space="preserve"> March 1</w:t>
            </w:r>
            <w:r w:rsidRPr="00691CF5">
              <w:rPr>
                <w:rFonts w:ascii="Arial" w:hAnsi="Arial" w:cs="Arial"/>
                <w:sz w:val="20"/>
                <w:szCs w:val="20"/>
                <w:vertAlign w:val="superscript"/>
              </w:rPr>
              <w:t>st</w:t>
            </w:r>
            <w:r w:rsidRPr="00691CF5">
              <w:rPr>
                <w:rFonts w:ascii="Arial" w:hAnsi="Arial" w:cs="Arial"/>
                <w:sz w:val="20"/>
                <w:szCs w:val="20"/>
              </w:rPr>
              <w:t>, 2013.</w:t>
            </w:r>
          </w:p>
          <w:p w:rsidR="00610041" w:rsidRPr="00691CF5" w:rsidRDefault="00610041" w:rsidP="00691CF5">
            <w:pPr>
              <w:jc w:val="both"/>
              <w:rPr>
                <w:rFonts w:ascii="Arial" w:hAnsi="Arial" w:cs="Arial"/>
                <w:sz w:val="20"/>
                <w:szCs w:val="20"/>
              </w:rPr>
            </w:pPr>
          </w:p>
          <w:p w:rsidR="00610041" w:rsidRPr="00691CF5" w:rsidRDefault="00610041" w:rsidP="00691CF5">
            <w:pPr>
              <w:jc w:val="both"/>
              <w:rPr>
                <w:rFonts w:ascii="Arial" w:hAnsi="Arial" w:cs="Arial"/>
                <w:sz w:val="20"/>
                <w:szCs w:val="20"/>
              </w:rPr>
            </w:pPr>
            <w:r w:rsidRPr="00691CF5">
              <w:rPr>
                <w:rFonts w:ascii="Arial" w:hAnsi="Arial" w:cs="Arial"/>
                <w:sz w:val="20"/>
                <w:szCs w:val="20"/>
              </w:rPr>
              <w:t>The China Insurance Regulatory Commission</w:t>
            </w:r>
            <w:r w:rsidRPr="00691CF5">
              <w:rPr>
                <w:rFonts w:ascii="Arial" w:eastAsia="宋体" w:hAnsi="Arial" w:cs="Arial"/>
                <w:sz w:val="20"/>
                <w:szCs w:val="20"/>
                <w:lang w:eastAsia="zh-CN"/>
              </w:rPr>
              <w:t xml:space="preserve"> </w:t>
            </w:r>
            <w:r w:rsidRPr="00691CF5">
              <w:rPr>
                <w:rFonts w:ascii="Arial" w:hAnsi="Arial" w:cs="Arial"/>
                <w:sz w:val="20"/>
                <w:szCs w:val="20"/>
              </w:rPr>
              <w:t xml:space="preserve">(CIRC) has promulgated </w:t>
            </w:r>
            <w:r w:rsidRPr="00691CF5">
              <w:rPr>
                <w:rFonts w:ascii="Arial" w:hAnsi="Arial" w:cs="Arial"/>
                <w:i/>
                <w:iCs/>
                <w:sz w:val="20"/>
                <w:szCs w:val="20"/>
              </w:rPr>
              <w:t>Administrative Measures on Controlling Shareholders of Insurance Companies</w:t>
            </w:r>
            <w:r w:rsidRPr="00691CF5">
              <w:rPr>
                <w:rFonts w:ascii="Arial" w:hAnsi="Arial" w:cs="Arial"/>
                <w:sz w:val="20"/>
                <w:szCs w:val="20"/>
              </w:rPr>
              <w:t xml:space="preserve">, effective </w:t>
            </w:r>
            <w:r w:rsidRPr="00691CF5">
              <w:rPr>
                <w:rFonts w:ascii="Arial" w:eastAsia="宋体" w:hAnsi="Arial" w:cs="Arial"/>
                <w:sz w:val="20"/>
                <w:szCs w:val="20"/>
                <w:lang w:eastAsia="zh-CN"/>
              </w:rPr>
              <w:t xml:space="preserve">on </w:t>
            </w:r>
            <w:r w:rsidRPr="00691CF5">
              <w:rPr>
                <w:rFonts w:ascii="Arial" w:hAnsi="Arial" w:cs="Arial"/>
                <w:sz w:val="20"/>
                <w:szCs w:val="20"/>
              </w:rPr>
              <w:t>October 1</w:t>
            </w:r>
            <w:r w:rsidRPr="00691CF5">
              <w:rPr>
                <w:rFonts w:ascii="Arial" w:hAnsi="Arial" w:cs="Arial"/>
                <w:sz w:val="20"/>
                <w:szCs w:val="20"/>
                <w:vertAlign w:val="superscript"/>
              </w:rPr>
              <w:t xml:space="preserve">st, </w:t>
            </w:r>
            <w:r w:rsidRPr="00691CF5">
              <w:rPr>
                <w:rFonts w:ascii="Arial" w:hAnsi="Arial" w:cs="Arial"/>
                <w:sz w:val="20"/>
                <w:szCs w:val="20"/>
              </w:rPr>
              <w:t>2012.</w:t>
            </w:r>
            <w:r w:rsidRPr="00691CF5">
              <w:rPr>
                <w:rFonts w:ascii="Arial" w:eastAsia="宋体" w:hAnsi="Arial" w:cs="Arial"/>
                <w:sz w:val="20"/>
                <w:szCs w:val="20"/>
                <w:lang w:eastAsia="zh-CN"/>
              </w:rPr>
              <w:t xml:space="preserve"> </w:t>
            </w:r>
            <w:r w:rsidRPr="00691CF5">
              <w:rPr>
                <w:rFonts w:ascii="Arial" w:hAnsi="Arial" w:cs="Arial"/>
                <w:sz w:val="20"/>
                <w:szCs w:val="20"/>
              </w:rPr>
              <w:t>These Measures aim to standardize the behavior of controlling shareholders of insurance companies.</w:t>
            </w:r>
          </w:p>
          <w:p w:rsidR="00610041" w:rsidRPr="000A3B3B" w:rsidRDefault="00610041" w:rsidP="00691CF5">
            <w:pPr>
              <w:jc w:val="both"/>
              <w:rPr>
                <w:rFonts w:ascii="Arial" w:eastAsia="宋体" w:hAnsi="Arial" w:cs="Arial"/>
                <w:bCs/>
                <w:i/>
                <w:iCs/>
                <w:sz w:val="20"/>
                <w:szCs w:val="20"/>
                <w:lang w:eastAsia="zh-CN"/>
              </w:rPr>
            </w:pPr>
            <w:r w:rsidRPr="000A3B3B">
              <w:rPr>
                <w:rFonts w:ascii="Arial" w:eastAsia="宋体" w:hAnsi="Arial" w:cs="Arial"/>
                <w:bCs/>
                <w:i/>
                <w:iCs/>
                <w:sz w:val="20"/>
                <w:szCs w:val="20"/>
                <w:lang w:eastAsia="zh-CN"/>
              </w:rPr>
              <w:t>(www.circ.gov.cn)</w:t>
            </w:r>
          </w:p>
          <w:p w:rsidR="00610041" w:rsidRPr="00691CF5" w:rsidRDefault="00610041" w:rsidP="00691CF5">
            <w:pPr>
              <w:jc w:val="both"/>
              <w:rPr>
                <w:rFonts w:ascii="Arial" w:eastAsia="宋体" w:hAnsi="Arial" w:cs="Arial"/>
                <w:b/>
                <w:bCs/>
                <w:sz w:val="20"/>
                <w:szCs w:val="20"/>
                <w:lang w:eastAsia="zh-CN"/>
              </w:rPr>
            </w:pPr>
          </w:p>
          <w:p w:rsidR="00610041" w:rsidRPr="00691CF5" w:rsidRDefault="00610041" w:rsidP="00691CF5">
            <w:pPr>
              <w:jc w:val="both"/>
              <w:rPr>
                <w:rFonts w:ascii="Arial" w:eastAsia="宋体" w:hAnsi="Arial" w:cs="Arial"/>
                <w:b/>
                <w:bCs/>
                <w:sz w:val="20"/>
                <w:szCs w:val="20"/>
                <w:lang w:eastAsia="zh-CN"/>
              </w:rPr>
            </w:pPr>
            <w:r w:rsidRPr="00691CF5">
              <w:rPr>
                <w:rFonts w:ascii="Arial" w:eastAsia="宋体" w:hAnsi="Arial" w:cs="Arial"/>
                <w:b/>
                <w:bCs/>
                <w:sz w:val="20"/>
                <w:szCs w:val="20"/>
                <w:lang w:eastAsia="zh-CN"/>
              </w:rPr>
              <w:t>Education Service</w:t>
            </w:r>
          </w:p>
          <w:p w:rsidR="00610041" w:rsidRPr="00691CF5" w:rsidRDefault="00691CF5" w:rsidP="00691CF5">
            <w:pPr>
              <w:jc w:val="both"/>
              <w:rPr>
                <w:rFonts w:ascii="Arial" w:eastAsia="宋体" w:hAnsi="Arial" w:cs="Arial"/>
                <w:sz w:val="20"/>
                <w:szCs w:val="20"/>
                <w:lang w:eastAsia="zh-CN"/>
              </w:rPr>
            </w:pPr>
            <w:r w:rsidRPr="00C41AC6">
              <w:rPr>
                <w:rFonts w:ascii="Arial" w:eastAsia="宋体" w:hAnsi="Arial" w:cs="Arial"/>
                <w:sz w:val="20"/>
                <w:szCs w:val="20"/>
                <w:lang w:eastAsia="zh-CN"/>
              </w:rPr>
              <w:t>China has f</w:t>
            </w:r>
            <w:r w:rsidRPr="00691CF5">
              <w:rPr>
                <w:rFonts w:ascii="Arial" w:hAnsi="Arial" w:cs="Arial"/>
                <w:sz w:val="20"/>
                <w:szCs w:val="20"/>
              </w:rPr>
              <w:t xml:space="preserve">ully implemented the WTO </w:t>
            </w:r>
            <w:r w:rsidRPr="00C41AC6">
              <w:rPr>
                <w:rFonts w:ascii="Arial" w:eastAsia="宋体" w:hAnsi="Arial" w:cs="Arial"/>
                <w:sz w:val="20"/>
                <w:szCs w:val="20"/>
                <w:lang w:eastAsia="zh-CN"/>
              </w:rPr>
              <w:t>o</w:t>
            </w:r>
            <w:r w:rsidRPr="00691CF5">
              <w:rPr>
                <w:rFonts w:ascii="Arial" w:hAnsi="Arial" w:cs="Arial"/>
                <w:sz w:val="20"/>
                <w:szCs w:val="20"/>
              </w:rPr>
              <w:t xml:space="preserve">bligations and </w:t>
            </w:r>
            <w:r w:rsidRPr="00C41AC6">
              <w:rPr>
                <w:rFonts w:ascii="Arial" w:eastAsia="宋体" w:hAnsi="Arial" w:cs="Arial"/>
                <w:sz w:val="20"/>
                <w:szCs w:val="20"/>
                <w:lang w:eastAsia="zh-CN"/>
              </w:rPr>
              <w:t>r</w:t>
            </w:r>
            <w:r w:rsidRPr="00691CF5">
              <w:rPr>
                <w:rFonts w:ascii="Arial" w:hAnsi="Arial" w:cs="Arial"/>
                <w:sz w:val="20"/>
                <w:szCs w:val="20"/>
              </w:rPr>
              <w:t xml:space="preserve">ules of </w:t>
            </w:r>
            <w:r w:rsidRPr="00C41AC6">
              <w:rPr>
                <w:rFonts w:ascii="Arial" w:eastAsia="宋体" w:hAnsi="Arial" w:cs="Arial"/>
                <w:sz w:val="20"/>
                <w:szCs w:val="20"/>
                <w:lang w:eastAsia="zh-CN"/>
              </w:rPr>
              <w:t>o</w:t>
            </w:r>
            <w:r w:rsidR="00610041" w:rsidRPr="00691CF5">
              <w:rPr>
                <w:rFonts w:ascii="Arial" w:hAnsi="Arial" w:cs="Arial"/>
                <w:sz w:val="20"/>
                <w:szCs w:val="20"/>
              </w:rPr>
              <w:t>rigin</w:t>
            </w:r>
            <w:r w:rsidRPr="00C41AC6">
              <w:rPr>
                <w:rFonts w:ascii="Arial" w:eastAsia="宋体" w:hAnsi="Arial" w:cs="Arial"/>
                <w:sz w:val="20"/>
                <w:szCs w:val="20"/>
                <w:lang w:eastAsia="zh-CN"/>
              </w:rPr>
              <w:t xml:space="preserve"> in the education service</w:t>
            </w:r>
            <w:r w:rsidR="00610041" w:rsidRPr="00691CF5">
              <w:rPr>
                <w:rFonts w:ascii="Arial" w:hAnsi="Arial" w:cs="Arial"/>
                <w:sz w:val="20"/>
                <w:szCs w:val="20"/>
              </w:rPr>
              <w:t>.</w:t>
            </w:r>
          </w:p>
          <w:p w:rsidR="00610041" w:rsidRPr="00691CF5" w:rsidRDefault="00610041" w:rsidP="00691CF5">
            <w:pPr>
              <w:jc w:val="both"/>
              <w:rPr>
                <w:rFonts w:ascii="Arial" w:hAnsi="Arial" w:cs="Arial"/>
                <w:sz w:val="20"/>
                <w:szCs w:val="20"/>
              </w:rPr>
            </w:pPr>
          </w:p>
          <w:p w:rsidR="00610041" w:rsidRPr="00691CF5" w:rsidRDefault="00610041" w:rsidP="00691CF5">
            <w:pPr>
              <w:jc w:val="both"/>
              <w:rPr>
                <w:rFonts w:ascii="Arial" w:eastAsia="宋体" w:hAnsi="Arial" w:cs="Arial"/>
                <w:sz w:val="20"/>
                <w:szCs w:val="20"/>
                <w:lang w:eastAsia="zh-CN"/>
              </w:rPr>
            </w:pPr>
            <w:r w:rsidRPr="00691CF5">
              <w:rPr>
                <w:rFonts w:ascii="Arial" w:eastAsia="宋体" w:hAnsi="Arial" w:cs="Arial"/>
                <w:b/>
                <w:bCs/>
                <w:sz w:val="20"/>
                <w:szCs w:val="20"/>
                <w:lang w:eastAsia="zh-CN"/>
              </w:rPr>
              <w:t>Construction and Engineering service</w:t>
            </w:r>
          </w:p>
          <w:p w:rsidR="00610041" w:rsidRPr="00691CF5" w:rsidRDefault="00610041" w:rsidP="00691CF5">
            <w:pPr>
              <w:jc w:val="both"/>
              <w:rPr>
                <w:rFonts w:ascii="Arial" w:hAnsi="Arial" w:cs="Arial"/>
                <w:sz w:val="20"/>
                <w:szCs w:val="20"/>
              </w:rPr>
            </w:pPr>
            <w:r w:rsidRPr="00691CF5">
              <w:rPr>
                <w:rFonts w:ascii="Arial" w:hAnsi="Arial" w:cs="Arial"/>
                <w:i/>
                <w:iCs/>
                <w:sz w:val="20"/>
                <w:szCs w:val="20"/>
                <w:lang w:eastAsia="zh-CN"/>
              </w:rPr>
              <w:t>Notification on Issuing Model Text of Construction Contract for Construction Projec</w:t>
            </w:r>
            <w:r w:rsidRPr="00691CF5">
              <w:rPr>
                <w:rFonts w:ascii="Arial" w:hAnsi="Arial" w:cs="Arial"/>
                <w:sz w:val="20"/>
                <w:szCs w:val="20"/>
                <w:lang w:eastAsia="zh-CN"/>
              </w:rPr>
              <w:t xml:space="preserve">t </w:t>
            </w:r>
            <w:r w:rsidRPr="00691CF5">
              <w:rPr>
                <w:rFonts w:ascii="Arial" w:hAnsi="Arial" w:cs="Arial"/>
                <w:sz w:val="20"/>
                <w:szCs w:val="20"/>
              </w:rPr>
              <w:t>was issued in 2013.</w:t>
            </w:r>
          </w:p>
          <w:p w:rsidR="00610041" w:rsidRPr="00691CF5" w:rsidRDefault="00610041" w:rsidP="00691CF5">
            <w:pPr>
              <w:jc w:val="both"/>
              <w:rPr>
                <w:rFonts w:ascii="Arial" w:hAnsi="Arial" w:cs="Arial"/>
                <w:sz w:val="20"/>
                <w:szCs w:val="20"/>
                <w:lang w:eastAsia="zh-CN"/>
              </w:rPr>
            </w:pPr>
          </w:p>
          <w:p w:rsidR="00610041" w:rsidRPr="00691CF5" w:rsidRDefault="00610041" w:rsidP="00691CF5">
            <w:pPr>
              <w:jc w:val="both"/>
              <w:rPr>
                <w:rFonts w:ascii="Arial" w:eastAsia="宋体" w:hAnsi="Arial" w:cs="Arial"/>
                <w:b/>
                <w:bCs/>
                <w:sz w:val="20"/>
                <w:szCs w:val="20"/>
                <w:lang w:eastAsia="zh-CN"/>
              </w:rPr>
            </w:pPr>
            <w:r w:rsidRPr="00691CF5">
              <w:rPr>
                <w:rFonts w:ascii="Arial" w:hAnsi="Arial" w:cs="Arial"/>
                <w:b/>
                <w:bCs/>
                <w:sz w:val="20"/>
                <w:szCs w:val="20"/>
                <w:lang w:eastAsia="zh-CN"/>
              </w:rPr>
              <w:t>Real Estate Service</w:t>
            </w:r>
          </w:p>
          <w:p w:rsidR="00610041" w:rsidRPr="00691CF5" w:rsidRDefault="00610041" w:rsidP="00691CF5">
            <w:pPr>
              <w:jc w:val="both"/>
              <w:rPr>
                <w:rFonts w:ascii="Arial" w:hAnsi="Arial" w:cs="Arial"/>
                <w:sz w:val="20"/>
                <w:szCs w:val="20"/>
              </w:rPr>
            </w:pPr>
            <w:r w:rsidRPr="00691CF5">
              <w:rPr>
                <w:rFonts w:ascii="Arial" w:hAnsi="Arial" w:cs="Arial"/>
                <w:sz w:val="20"/>
                <w:szCs w:val="20"/>
              </w:rPr>
              <w:lastRenderedPageBreak/>
              <w:t>In order to imple</w:t>
            </w:r>
            <w:r w:rsidR="00691CF5" w:rsidRPr="00691CF5">
              <w:rPr>
                <w:rFonts w:ascii="Arial" w:hAnsi="Arial" w:cs="Arial"/>
                <w:sz w:val="20"/>
                <w:szCs w:val="20"/>
              </w:rPr>
              <w:t>me</w:t>
            </w:r>
            <w:r w:rsidR="00691CF5" w:rsidRPr="00C41AC6">
              <w:rPr>
                <w:rFonts w:ascii="Arial" w:eastAsia="宋体" w:hAnsi="Arial" w:cs="Arial"/>
                <w:sz w:val="20"/>
                <w:szCs w:val="20"/>
                <w:lang w:eastAsia="zh-CN"/>
              </w:rPr>
              <w:t>nt</w:t>
            </w:r>
            <w:r w:rsidRPr="00691CF5">
              <w:rPr>
                <w:rFonts w:ascii="Arial" w:hAnsi="Arial" w:cs="Arial"/>
                <w:sz w:val="20"/>
                <w:szCs w:val="20"/>
              </w:rPr>
              <w:t xml:space="preserve"> the </w:t>
            </w:r>
            <w:r w:rsidRPr="00691CF5">
              <w:rPr>
                <w:rFonts w:ascii="Arial" w:hAnsi="Arial" w:cs="Arial"/>
                <w:i/>
                <w:iCs/>
                <w:sz w:val="20"/>
                <w:szCs w:val="20"/>
              </w:rPr>
              <w:t>Notification on Furthering the Regulation of Real Estate Market</w:t>
            </w:r>
            <w:r w:rsidRPr="00691CF5">
              <w:rPr>
                <w:rFonts w:ascii="Arial" w:hAnsi="Arial" w:cs="Arial"/>
                <w:sz w:val="20"/>
                <w:szCs w:val="20"/>
              </w:rPr>
              <w:t xml:space="preserve"> issued by the General Office of the State Council and rectify and regulate the order of real estate intermediary market, Ministry of Housing and Urban-Rural Development and State Administration for Industry &amp; Commerce jointly issued the </w:t>
            </w:r>
            <w:r w:rsidRPr="00691CF5">
              <w:rPr>
                <w:rFonts w:ascii="Arial" w:hAnsi="Arial" w:cs="Arial"/>
                <w:i/>
                <w:iCs/>
                <w:sz w:val="20"/>
                <w:szCs w:val="20"/>
              </w:rPr>
              <w:t>Notification on Launching Special Rectification Campaign on Real Estate Intermediary Market</w:t>
            </w:r>
            <w:r w:rsidRPr="00691CF5">
              <w:rPr>
                <w:rFonts w:ascii="Arial" w:hAnsi="Arial" w:cs="Arial"/>
                <w:sz w:val="20"/>
                <w:szCs w:val="20"/>
              </w:rPr>
              <w:t xml:space="preserve"> on 13 June 2013. </w:t>
            </w:r>
          </w:p>
          <w:p w:rsidR="00610041" w:rsidRPr="00691CF5" w:rsidRDefault="00610041" w:rsidP="00691CF5">
            <w:pPr>
              <w:jc w:val="both"/>
              <w:rPr>
                <w:rFonts w:ascii="Arial" w:hAnsi="Arial" w:cs="Arial"/>
                <w:sz w:val="20"/>
                <w:szCs w:val="20"/>
              </w:rPr>
            </w:pPr>
          </w:p>
          <w:p w:rsidR="00610041" w:rsidRPr="00691CF5" w:rsidRDefault="00610041" w:rsidP="00691CF5">
            <w:pPr>
              <w:jc w:val="both"/>
              <w:rPr>
                <w:rFonts w:ascii="Arial" w:eastAsia="宋体" w:hAnsi="Arial" w:cs="Arial"/>
                <w:sz w:val="20"/>
                <w:szCs w:val="20"/>
                <w:lang w:eastAsia="zh-CN"/>
              </w:rPr>
            </w:pPr>
            <w:r w:rsidRPr="00691CF5">
              <w:rPr>
                <w:rFonts w:ascii="Arial" w:hAnsi="Arial" w:cs="Arial"/>
                <w:b/>
                <w:bCs/>
                <w:sz w:val="20"/>
                <w:szCs w:val="20"/>
              </w:rPr>
              <w:t>Urban Planning</w:t>
            </w:r>
            <w:r w:rsidRPr="00691CF5">
              <w:rPr>
                <w:rFonts w:ascii="Arial" w:eastAsia="宋体" w:hAnsi="Arial" w:cs="Arial"/>
                <w:b/>
                <w:bCs/>
                <w:sz w:val="20"/>
                <w:szCs w:val="20"/>
                <w:lang w:eastAsia="zh-CN"/>
              </w:rPr>
              <w:t xml:space="preserve"> Service</w:t>
            </w:r>
          </w:p>
          <w:p w:rsidR="00610041" w:rsidRPr="00691CF5" w:rsidRDefault="00610041" w:rsidP="00691CF5">
            <w:pPr>
              <w:widowControl w:val="0"/>
              <w:numPr>
                <w:ilvl w:val="0"/>
                <w:numId w:val="1"/>
              </w:numPr>
              <w:ind w:left="0" w:firstLine="0"/>
              <w:jc w:val="both"/>
              <w:rPr>
                <w:rFonts w:ascii="Arial" w:hAnsi="Arial" w:cs="Arial"/>
                <w:sz w:val="20"/>
                <w:szCs w:val="20"/>
              </w:rPr>
            </w:pPr>
            <w:r w:rsidRPr="00691CF5">
              <w:rPr>
                <w:rFonts w:ascii="Arial" w:hAnsi="Arial" w:cs="Arial"/>
                <w:i/>
                <w:iCs/>
                <w:sz w:val="20"/>
                <w:szCs w:val="20"/>
              </w:rPr>
              <w:t>Method of Approval on the Compilation of Urban System Planning within Provincial Jurisdiction</w:t>
            </w:r>
            <w:r w:rsidRPr="00691CF5">
              <w:rPr>
                <w:rFonts w:ascii="Arial" w:hAnsi="Arial" w:cs="Arial"/>
                <w:sz w:val="20"/>
                <w:szCs w:val="20"/>
                <w:lang w:eastAsia="zh-CN"/>
              </w:rPr>
              <w:t xml:space="preserve"> was</w:t>
            </w:r>
            <w:r w:rsidRPr="00691CF5">
              <w:rPr>
                <w:rFonts w:ascii="Arial" w:hAnsi="Arial" w:cs="Arial"/>
                <w:sz w:val="20"/>
                <w:szCs w:val="20"/>
              </w:rPr>
              <w:t xml:space="preserve"> issued on April 25, 2010 and </w:t>
            </w:r>
            <w:r w:rsidRPr="00691CF5">
              <w:rPr>
                <w:rFonts w:ascii="Arial" w:hAnsi="Arial" w:cs="Arial"/>
                <w:sz w:val="20"/>
                <w:szCs w:val="20"/>
                <w:lang w:eastAsia="zh-CN"/>
              </w:rPr>
              <w:t>took into effect</w:t>
            </w:r>
            <w:r w:rsidRPr="00691CF5">
              <w:rPr>
                <w:rFonts w:ascii="Arial" w:hAnsi="Arial" w:cs="Arial"/>
                <w:sz w:val="20"/>
                <w:szCs w:val="20"/>
              </w:rPr>
              <w:t xml:space="preserve"> on July 1st, 2010</w:t>
            </w:r>
            <w:r w:rsidRPr="00691CF5">
              <w:rPr>
                <w:rFonts w:ascii="Arial" w:eastAsia="宋体" w:hAnsi="Arial" w:cs="Arial"/>
                <w:sz w:val="20"/>
                <w:szCs w:val="20"/>
                <w:lang w:eastAsia="zh-CN"/>
              </w:rPr>
              <w:t xml:space="preserve"> with a view to making the provincial urban system planning more scientific.</w:t>
            </w:r>
          </w:p>
          <w:p w:rsidR="00610041" w:rsidRPr="00691CF5" w:rsidRDefault="00610041" w:rsidP="00691CF5">
            <w:pPr>
              <w:widowControl w:val="0"/>
              <w:jc w:val="both"/>
              <w:rPr>
                <w:rFonts w:ascii="Arial" w:hAnsi="Arial" w:cs="Arial"/>
                <w:sz w:val="20"/>
                <w:szCs w:val="20"/>
              </w:rPr>
            </w:pPr>
          </w:p>
          <w:p w:rsidR="00610041" w:rsidRPr="00691CF5" w:rsidRDefault="00610041" w:rsidP="00691CF5">
            <w:pPr>
              <w:widowControl w:val="0"/>
              <w:numPr>
                <w:ilvl w:val="0"/>
                <w:numId w:val="1"/>
              </w:numPr>
              <w:ind w:left="0" w:firstLine="0"/>
              <w:jc w:val="both"/>
              <w:rPr>
                <w:rFonts w:ascii="Arial" w:hAnsi="Arial" w:cs="Arial"/>
                <w:sz w:val="20"/>
                <w:szCs w:val="20"/>
              </w:rPr>
            </w:pPr>
            <w:r w:rsidRPr="00691CF5">
              <w:rPr>
                <w:rFonts w:ascii="Arial" w:hAnsi="Arial" w:cs="Arial"/>
                <w:i/>
                <w:iCs/>
                <w:sz w:val="20"/>
                <w:szCs w:val="20"/>
              </w:rPr>
              <w:t>Method of Approval of Controlled Detailed Planning for Cities and Townships</w:t>
            </w:r>
            <w:r w:rsidRPr="00691CF5">
              <w:rPr>
                <w:rFonts w:ascii="Arial" w:hAnsi="Arial" w:cs="Arial"/>
                <w:sz w:val="20"/>
                <w:szCs w:val="20"/>
                <w:lang w:eastAsia="zh-CN"/>
              </w:rPr>
              <w:t xml:space="preserve"> was</w:t>
            </w:r>
            <w:r w:rsidRPr="00691CF5">
              <w:rPr>
                <w:rFonts w:ascii="Arial" w:hAnsi="Arial" w:cs="Arial"/>
                <w:sz w:val="20"/>
                <w:szCs w:val="20"/>
              </w:rPr>
              <w:t xml:space="preserve"> issued on De</w:t>
            </w:r>
            <w:r w:rsidRPr="00691CF5">
              <w:rPr>
                <w:rFonts w:ascii="Arial" w:hAnsi="Arial" w:cs="Arial"/>
                <w:sz w:val="20"/>
                <w:szCs w:val="20"/>
                <w:lang w:eastAsia="zh-CN"/>
              </w:rPr>
              <w:t xml:space="preserve">cember </w:t>
            </w:r>
            <w:r w:rsidRPr="00691CF5">
              <w:rPr>
                <w:rFonts w:ascii="Arial" w:hAnsi="Arial" w:cs="Arial"/>
                <w:sz w:val="20"/>
                <w:szCs w:val="20"/>
              </w:rPr>
              <w:t>1, 2010</w:t>
            </w:r>
            <w:r w:rsidRPr="00691CF5">
              <w:rPr>
                <w:rFonts w:ascii="Arial" w:eastAsia="宋体" w:hAnsi="Arial" w:cs="Arial"/>
                <w:sz w:val="20"/>
                <w:szCs w:val="20"/>
                <w:lang w:eastAsia="zh-CN"/>
              </w:rPr>
              <w:t xml:space="preserve"> with a view to promoting the urban planning system development to meet the new requirements and trends.</w:t>
            </w:r>
          </w:p>
          <w:p w:rsidR="00610041" w:rsidRPr="00691CF5" w:rsidRDefault="00610041" w:rsidP="00691CF5">
            <w:pPr>
              <w:jc w:val="both"/>
              <w:rPr>
                <w:rFonts w:ascii="Arial" w:hAnsi="Arial" w:cs="Arial"/>
                <w:b/>
                <w:bCs/>
                <w:sz w:val="20"/>
                <w:szCs w:val="20"/>
              </w:rPr>
            </w:pPr>
          </w:p>
          <w:p w:rsidR="00610041" w:rsidRPr="00691CF5" w:rsidRDefault="00610041" w:rsidP="00691CF5">
            <w:pPr>
              <w:jc w:val="both"/>
              <w:rPr>
                <w:rFonts w:ascii="Arial" w:eastAsia="宋体" w:hAnsi="Arial" w:cs="Arial"/>
                <w:b/>
                <w:bCs/>
                <w:sz w:val="20"/>
                <w:szCs w:val="20"/>
                <w:lang w:eastAsia="zh-CN"/>
              </w:rPr>
            </w:pPr>
            <w:r w:rsidRPr="00691CF5">
              <w:rPr>
                <w:rFonts w:ascii="Arial" w:eastAsia="宋体" w:hAnsi="Arial" w:cs="Arial"/>
                <w:b/>
                <w:bCs/>
                <w:sz w:val="20"/>
                <w:szCs w:val="20"/>
                <w:lang w:eastAsia="zh-CN"/>
              </w:rPr>
              <w:t>Architectural Designing Services</w:t>
            </w:r>
          </w:p>
          <w:p w:rsidR="00610041" w:rsidRPr="00691CF5" w:rsidRDefault="00610041" w:rsidP="00691CF5">
            <w:pPr>
              <w:jc w:val="both"/>
              <w:rPr>
                <w:rFonts w:ascii="Arial" w:eastAsia="宋体" w:hAnsi="Arial" w:cs="Arial"/>
                <w:sz w:val="20"/>
                <w:szCs w:val="20"/>
                <w:lang w:eastAsia="zh-CN"/>
              </w:rPr>
            </w:pPr>
            <w:r w:rsidRPr="00691CF5">
              <w:rPr>
                <w:rFonts w:ascii="Arial" w:hAnsi="Arial" w:cs="Arial"/>
                <w:i/>
                <w:iCs/>
                <w:sz w:val="20"/>
                <w:szCs w:val="20"/>
              </w:rPr>
              <w:t>Several Opinions on Further Promoting the Reform and Development of the Engineering Survey and Design Industry</w:t>
            </w:r>
            <w:r w:rsidRPr="00691CF5">
              <w:rPr>
                <w:rFonts w:ascii="Arial" w:hAnsi="Arial" w:cs="Arial"/>
                <w:sz w:val="20"/>
                <w:szCs w:val="20"/>
              </w:rPr>
              <w:t xml:space="preserve"> was issued in 2013. </w:t>
            </w:r>
          </w:p>
          <w:p w:rsidR="00610041" w:rsidRPr="00691CF5" w:rsidRDefault="00610041" w:rsidP="00691CF5">
            <w:pPr>
              <w:jc w:val="both"/>
              <w:rPr>
                <w:rFonts w:ascii="Arial" w:eastAsia="宋体" w:hAnsi="Arial" w:cs="Arial"/>
                <w:b/>
                <w:bCs/>
                <w:i/>
                <w:iCs/>
                <w:sz w:val="20"/>
                <w:szCs w:val="20"/>
                <w:lang w:eastAsia="zh-CN"/>
              </w:rPr>
            </w:pPr>
          </w:p>
          <w:p w:rsidR="00691CF5" w:rsidRPr="00691CF5" w:rsidRDefault="00691CF5" w:rsidP="00691CF5">
            <w:pPr>
              <w:jc w:val="both"/>
              <w:rPr>
                <w:rFonts w:ascii="Arial" w:eastAsia="宋体" w:hAnsi="Arial" w:cs="Arial"/>
                <w:b/>
                <w:bCs/>
                <w:i/>
                <w:iCs/>
                <w:sz w:val="20"/>
                <w:szCs w:val="20"/>
                <w:lang w:eastAsia="zh-CN"/>
              </w:rPr>
            </w:pPr>
          </w:p>
          <w:p w:rsidR="00610041" w:rsidRPr="00691CF5" w:rsidRDefault="00610041" w:rsidP="00691CF5">
            <w:pPr>
              <w:jc w:val="both"/>
              <w:rPr>
                <w:rFonts w:ascii="Arial" w:eastAsia="宋体" w:hAnsi="Arial" w:cs="Arial"/>
                <w:b/>
                <w:bCs/>
                <w:sz w:val="20"/>
                <w:szCs w:val="20"/>
                <w:lang w:eastAsia="zh-CN"/>
              </w:rPr>
            </w:pPr>
            <w:r w:rsidRPr="00691CF5">
              <w:rPr>
                <w:rFonts w:ascii="Arial" w:hAnsi="Arial" w:cs="Arial"/>
                <w:b/>
                <w:bCs/>
                <w:sz w:val="20"/>
                <w:szCs w:val="20"/>
              </w:rPr>
              <w:t>Health Related &amp; Social Services</w:t>
            </w:r>
          </w:p>
          <w:p w:rsidR="00610041" w:rsidRPr="00691CF5" w:rsidRDefault="00691CF5" w:rsidP="00691CF5">
            <w:pPr>
              <w:numPr>
                <w:ilvl w:val="0"/>
                <w:numId w:val="2"/>
              </w:numPr>
              <w:jc w:val="both"/>
              <w:rPr>
                <w:rFonts w:ascii="Arial" w:hAnsi="Arial" w:cs="Arial"/>
                <w:sz w:val="20"/>
                <w:szCs w:val="20"/>
              </w:rPr>
            </w:pPr>
            <w:r w:rsidRPr="00C41AC6">
              <w:rPr>
                <w:rFonts w:ascii="Arial" w:eastAsia="宋体" w:hAnsi="Arial" w:cs="Arial" w:hint="eastAsia"/>
                <w:sz w:val="20"/>
                <w:szCs w:val="20"/>
                <w:lang w:eastAsia="zh-CN"/>
              </w:rPr>
              <w:t xml:space="preserve">China </w:t>
            </w:r>
            <w:r w:rsidRPr="00C41AC6">
              <w:rPr>
                <w:rFonts w:ascii="Arial" w:eastAsia="宋体" w:hAnsi="Arial" w:cs="Arial"/>
                <w:sz w:val="20"/>
                <w:szCs w:val="20"/>
                <w:lang w:eastAsia="zh-CN"/>
              </w:rPr>
              <w:t>implements</w:t>
            </w:r>
            <w:r w:rsidR="00610041" w:rsidRPr="00691CF5">
              <w:rPr>
                <w:rFonts w:ascii="Arial" w:hAnsi="Arial" w:cs="Arial"/>
                <w:sz w:val="20"/>
                <w:szCs w:val="20"/>
              </w:rPr>
              <w:t xml:space="preserve"> </w:t>
            </w:r>
            <w:r w:rsidR="00610041" w:rsidRPr="00691CF5">
              <w:rPr>
                <w:rFonts w:ascii="Arial" w:hAnsi="Arial" w:cs="Arial"/>
                <w:i/>
                <w:iCs/>
                <w:sz w:val="20"/>
                <w:szCs w:val="20"/>
              </w:rPr>
              <w:t>Opinions on Fu</w:t>
            </w:r>
            <w:r w:rsidR="00610041" w:rsidRPr="00691CF5">
              <w:rPr>
                <w:rFonts w:ascii="Arial" w:eastAsia="宋体" w:hAnsi="Arial" w:cs="Arial"/>
                <w:i/>
                <w:iCs/>
                <w:sz w:val="20"/>
                <w:szCs w:val="20"/>
                <w:lang w:eastAsia="zh-CN"/>
              </w:rPr>
              <w:t>r</w:t>
            </w:r>
            <w:r w:rsidR="00610041" w:rsidRPr="00691CF5">
              <w:rPr>
                <w:rFonts w:ascii="Arial" w:hAnsi="Arial" w:cs="Arial"/>
                <w:i/>
                <w:iCs/>
                <w:sz w:val="20"/>
                <w:szCs w:val="20"/>
              </w:rPr>
              <w:t>ther Encouraging and Guiding Private Investment in Medical Institutions</w:t>
            </w:r>
            <w:r w:rsidR="00610041" w:rsidRPr="00691CF5">
              <w:rPr>
                <w:rFonts w:ascii="Arial" w:hAnsi="Arial" w:cs="Arial"/>
                <w:sz w:val="20"/>
                <w:szCs w:val="20"/>
              </w:rPr>
              <w:t xml:space="preserve"> which fu</w:t>
            </w:r>
            <w:r w:rsidR="00610041" w:rsidRPr="00691CF5">
              <w:rPr>
                <w:rFonts w:ascii="Arial" w:eastAsia="宋体" w:hAnsi="Arial" w:cs="Arial"/>
                <w:sz w:val="20"/>
                <w:szCs w:val="20"/>
                <w:lang w:eastAsia="zh-CN"/>
              </w:rPr>
              <w:t>r</w:t>
            </w:r>
            <w:r w:rsidR="00610041" w:rsidRPr="00691CF5">
              <w:rPr>
                <w:rFonts w:ascii="Arial" w:hAnsi="Arial" w:cs="Arial"/>
                <w:sz w:val="20"/>
                <w:szCs w:val="20"/>
              </w:rPr>
              <w:t>ther</w:t>
            </w:r>
            <w:r w:rsidR="00610041" w:rsidRPr="00691CF5">
              <w:rPr>
                <w:rFonts w:ascii="Arial" w:eastAsia="宋体" w:hAnsi="Arial" w:cs="Arial"/>
                <w:sz w:val="20"/>
                <w:szCs w:val="20"/>
                <w:lang w:eastAsia="zh-CN"/>
              </w:rPr>
              <w:t xml:space="preserve"> reduces restrictions</w:t>
            </w:r>
            <w:r w:rsidR="00610041" w:rsidRPr="00691CF5">
              <w:rPr>
                <w:rFonts w:ascii="Arial" w:hAnsi="Arial" w:cs="Arial"/>
                <w:sz w:val="20"/>
                <w:szCs w:val="20"/>
              </w:rPr>
              <w:t xml:space="preserve"> on the forei</w:t>
            </w:r>
            <w:r w:rsidR="00610041" w:rsidRPr="00691CF5">
              <w:rPr>
                <w:rFonts w:ascii="Arial" w:eastAsia="宋体" w:hAnsi="Arial" w:cs="Arial"/>
                <w:sz w:val="20"/>
                <w:szCs w:val="20"/>
                <w:lang w:eastAsia="zh-CN"/>
              </w:rPr>
              <w:t>g</w:t>
            </w:r>
            <w:r w:rsidR="00610041" w:rsidRPr="00691CF5">
              <w:rPr>
                <w:rFonts w:ascii="Arial" w:hAnsi="Arial" w:cs="Arial"/>
                <w:sz w:val="20"/>
                <w:szCs w:val="20"/>
              </w:rPr>
              <w:t>n investment in medical industry.</w:t>
            </w:r>
          </w:p>
          <w:p w:rsidR="00610041" w:rsidRPr="00691CF5" w:rsidRDefault="00610041" w:rsidP="00691CF5">
            <w:pPr>
              <w:jc w:val="both"/>
              <w:rPr>
                <w:rFonts w:ascii="Arial" w:hAnsi="Arial" w:cs="Arial"/>
                <w:sz w:val="20"/>
                <w:szCs w:val="20"/>
              </w:rPr>
            </w:pPr>
          </w:p>
          <w:p w:rsidR="00610041" w:rsidRPr="00691CF5" w:rsidRDefault="00691CF5" w:rsidP="00691CF5">
            <w:pPr>
              <w:numPr>
                <w:ilvl w:val="0"/>
                <w:numId w:val="3"/>
              </w:numPr>
              <w:jc w:val="both"/>
              <w:rPr>
                <w:rFonts w:ascii="Arial" w:hAnsi="Arial" w:cs="Arial"/>
                <w:sz w:val="20"/>
                <w:szCs w:val="20"/>
              </w:rPr>
            </w:pPr>
            <w:r w:rsidRPr="00C41AC6">
              <w:rPr>
                <w:rFonts w:ascii="Arial" w:eastAsia="宋体" w:hAnsi="Arial" w:cs="Arial" w:hint="eastAsia"/>
                <w:sz w:val="20"/>
                <w:szCs w:val="20"/>
                <w:lang w:eastAsia="zh-CN"/>
              </w:rPr>
              <w:t>China implements</w:t>
            </w:r>
            <w:r w:rsidR="00610041" w:rsidRPr="00691CF5">
              <w:rPr>
                <w:rFonts w:ascii="Arial" w:hAnsi="Arial" w:cs="Arial"/>
                <w:sz w:val="20"/>
                <w:szCs w:val="20"/>
              </w:rPr>
              <w:t xml:space="preserve"> </w:t>
            </w:r>
            <w:r w:rsidR="00610041" w:rsidRPr="00691CF5">
              <w:rPr>
                <w:rFonts w:ascii="Arial" w:hAnsi="Arial" w:cs="Arial"/>
                <w:i/>
                <w:iCs/>
                <w:sz w:val="20"/>
                <w:szCs w:val="20"/>
              </w:rPr>
              <w:t>Regulations on the Management of Wholly Hong Kong/Macao-owned Hospitals</w:t>
            </w:r>
            <w:r w:rsidR="00610041" w:rsidRPr="00691CF5">
              <w:rPr>
                <w:rFonts w:ascii="Arial" w:hAnsi="Arial" w:cs="Arial"/>
                <w:sz w:val="20"/>
                <w:szCs w:val="20"/>
              </w:rPr>
              <w:t xml:space="preserve"> and </w:t>
            </w:r>
            <w:r w:rsidR="00610041" w:rsidRPr="00691CF5">
              <w:rPr>
                <w:rFonts w:ascii="Arial" w:hAnsi="Arial" w:cs="Arial"/>
                <w:i/>
                <w:iCs/>
                <w:sz w:val="20"/>
                <w:szCs w:val="20"/>
              </w:rPr>
              <w:t xml:space="preserve">Regulations on the Management of Wholly Chinese </w:t>
            </w:r>
            <w:r w:rsidR="00610041" w:rsidRPr="00691CF5">
              <w:rPr>
                <w:rFonts w:ascii="Arial" w:hAnsi="Arial" w:cs="Arial"/>
                <w:i/>
                <w:iCs/>
                <w:sz w:val="20"/>
                <w:szCs w:val="20"/>
              </w:rPr>
              <w:lastRenderedPageBreak/>
              <w:t>Taipei-owned Hospitals</w:t>
            </w:r>
            <w:r w:rsidR="006B43A9">
              <w:rPr>
                <w:rFonts w:ascii="Arial" w:hAnsi="Arial" w:cs="Arial"/>
                <w:sz w:val="20"/>
                <w:szCs w:val="20"/>
              </w:rPr>
              <w:t xml:space="preserve"> </w:t>
            </w:r>
            <w:r w:rsidR="006B43A9" w:rsidRPr="00C41AC6">
              <w:rPr>
                <w:rFonts w:ascii="Arial" w:eastAsia="宋体" w:hAnsi="Arial" w:cs="Arial" w:hint="eastAsia"/>
                <w:sz w:val="20"/>
                <w:szCs w:val="20"/>
                <w:lang w:eastAsia="zh-CN"/>
              </w:rPr>
              <w:t xml:space="preserve">effective as of </w:t>
            </w:r>
            <w:r w:rsidR="00610041" w:rsidRPr="00691CF5">
              <w:rPr>
                <w:rFonts w:ascii="Arial" w:hAnsi="Arial" w:cs="Arial"/>
                <w:sz w:val="20"/>
                <w:szCs w:val="20"/>
              </w:rPr>
              <w:t xml:space="preserve">January 1, 2011. </w:t>
            </w:r>
          </w:p>
          <w:p w:rsidR="00610041" w:rsidRPr="00691CF5" w:rsidRDefault="00610041" w:rsidP="00691CF5">
            <w:pPr>
              <w:jc w:val="both"/>
              <w:rPr>
                <w:rFonts w:ascii="Arial" w:hAnsi="Arial" w:cs="Arial"/>
                <w:sz w:val="20"/>
                <w:szCs w:val="20"/>
              </w:rPr>
            </w:pPr>
          </w:p>
          <w:p w:rsidR="00610041" w:rsidRPr="00691CF5" w:rsidRDefault="006B43A9" w:rsidP="00691CF5">
            <w:pPr>
              <w:numPr>
                <w:ilvl w:val="0"/>
                <w:numId w:val="4"/>
              </w:numPr>
              <w:jc w:val="both"/>
              <w:rPr>
                <w:rFonts w:ascii="Arial" w:hAnsi="Arial" w:cs="Arial"/>
                <w:sz w:val="20"/>
                <w:szCs w:val="20"/>
              </w:rPr>
            </w:pPr>
            <w:r w:rsidRPr="00C41AC6">
              <w:rPr>
                <w:rFonts w:ascii="Arial" w:eastAsia="宋体" w:hAnsi="Arial" w:cs="Arial" w:hint="eastAsia"/>
                <w:sz w:val="20"/>
                <w:szCs w:val="20"/>
                <w:lang w:eastAsia="zh-CN"/>
              </w:rPr>
              <w:t>Since</w:t>
            </w:r>
            <w:r w:rsidR="00610041" w:rsidRPr="00691CF5">
              <w:rPr>
                <w:rFonts w:ascii="Arial" w:eastAsia="Times New Roman" w:hAnsi="Arial" w:cs="Arial"/>
                <w:sz w:val="20"/>
                <w:szCs w:val="20"/>
              </w:rPr>
              <w:t xml:space="preserve"> 2013</w:t>
            </w:r>
            <w:r w:rsidR="00610041" w:rsidRPr="00691CF5">
              <w:rPr>
                <w:rFonts w:ascii="Arial" w:eastAsia="宋体" w:hAnsi="Arial" w:cs="Arial"/>
                <w:sz w:val="20"/>
                <w:szCs w:val="20"/>
              </w:rPr>
              <w:t>，</w:t>
            </w:r>
            <w:r w:rsidR="00610041" w:rsidRPr="00691CF5">
              <w:rPr>
                <w:rFonts w:ascii="Arial" w:hAnsi="Arial" w:cs="Arial"/>
                <w:sz w:val="20"/>
                <w:szCs w:val="20"/>
              </w:rPr>
              <w:t xml:space="preserve">the provincial Health and Family Planning </w:t>
            </w:r>
            <w:r>
              <w:rPr>
                <w:rFonts w:ascii="Arial" w:hAnsi="Arial" w:cs="Arial"/>
                <w:sz w:val="20"/>
                <w:szCs w:val="20"/>
              </w:rPr>
              <w:t xml:space="preserve">authorities </w:t>
            </w:r>
            <w:r w:rsidRPr="00C41AC6">
              <w:rPr>
                <w:rFonts w:ascii="Arial" w:eastAsia="宋体" w:hAnsi="Arial" w:cs="Arial" w:hint="eastAsia"/>
                <w:sz w:val="20"/>
                <w:szCs w:val="20"/>
                <w:lang w:eastAsia="zh-CN"/>
              </w:rPr>
              <w:t>have been</w:t>
            </w:r>
            <w:r w:rsidR="00610041" w:rsidRPr="00691CF5">
              <w:rPr>
                <w:rFonts w:ascii="Arial" w:hAnsi="Arial" w:cs="Arial"/>
                <w:sz w:val="20"/>
                <w:szCs w:val="20"/>
              </w:rPr>
              <w:t xml:space="preserve"> delegated as the </w:t>
            </w:r>
            <w:r w:rsidR="00610041" w:rsidRPr="00691CF5">
              <w:rPr>
                <w:rFonts w:ascii="Arial" w:eastAsia="宋体" w:hAnsi="Arial" w:cs="Arial"/>
                <w:sz w:val="20"/>
                <w:szCs w:val="20"/>
                <w:lang w:eastAsia="zh-CN"/>
              </w:rPr>
              <w:t>licensing</w:t>
            </w:r>
            <w:r w:rsidR="00610041" w:rsidRPr="00691CF5">
              <w:rPr>
                <w:rFonts w:ascii="Arial" w:hAnsi="Arial" w:cs="Arial"/>
                <w:sz w:val="20"/>
                <w:szCs w:val="20"/>
              </w:rPr>
              <w:t xml:space="preserve"> authority to t</w:t>
            </w:r>
            <w:r>
              <w:rPr>
                <w:rFonts w:ascii="Arial" w:hAnsi="Arial" w:cs="Arial"/>
                <w:sz w:val="20"/>
                <w:szCs w:val="20"/>
              </w:rPr>
              <w:t>he Wholly Hong Kong/Macao/</w:t>
            </w:r>
            <w:r w:rsidRPr="00C41AC6">
              <w:rPr>
                <w:rFonts w:ascii="Arial" w:eastAsia="宋体" w:hAnsi="Arial" w:cs="Arial" w:hint="eastAsia"/>
                <w:sz w:val="20"/>
                <w:szCs w:val="20"/>
                <w:lang w:eastAsia="zh-CN"/>
              </w:rPr>
              <w:t>Chinese Taipei</w:t>
            </w:r>
            <w:r w:rsidR="00610041" w:rsidRPr="00691CF5">
              <w:rPr>
                <w:rFonts w:ascii="Arial" w:hAnsi="Arial" w:cs="Arial"/>
                <w:sz w:val="20"/>
                <w:szCs w:val="20"/>
              </w:rPr>
              <w:t>-owned Hospitals.</w:t>
            </w:r>
          </w:p>
          <w:p w:rsidR="00610041" w:rsidRPr="00691CF5" w:rsidRDefault="00610041" w:rsidP="00691CF5">
            <w:pPr>
              <w:jc w:val="both"/>
              <w:rPr>
                <w:rFonts w:ascii="Arial" w:hAnsi="Arial" w:cs="Arial"/>
                <w:sz w:val="20"/>
                <w:szCs w:val="20"/>
              </w:rPr>
            </w:pPr>
          </w:p>
          <w:p w:rsidR="00610041" w:rsidRPr="00691CF5" w:rsidRDefault="00610041" w:rsidP="00691CF5">
            <w:pPr>
              <w:numPr>
                <w:ilvl w:val="0"/>
                <w:numId w:val="5"/>
              </w:numPr>
              <w:jc w:val="both"/>
              <w:rPr>
                <w:rFonts w:ascii="Arial" w:hAnsi="Arial" w:cs="Arial"/>
                <w:sz w:val="20"/>
                <w:szCs w:val="20"/>
              </w:rPr>
            </w:pPr>
            <w:r w:rsidRPr="00691CF5">
              <w:rPr>
                <w:rFonts w:ascii="Arial" w:eastAsia="Times New Roman" w:hAnsi="Arial" w:cs="Arial"/>
                <w:sz w:val="20"/>
                <w:szCs w:val="20"/>
              </w:rPr>
              <w:t>Who</w:t>
            </w:r>
            <w:r w:rsidRPr="00691CF5">
              <w:rPr>
                <w:rFonts w:ascii="Arial" w:eastAsia="宋体" w:hAnsi="Arial" w:cs="Arial"/>
                <w:sz w:val="20"/>
                <w:szCs w:val="20"/>
                <w:lang w:eastAsia="zh-CN"/>
              </w:rPr>
              <w:t>l</w:t>
            </w:r>
            <w:r w:rsidRPr="00691CF5">
              <w:rPr>
                <w:rFonts w:ascii="Arial" w:hAnsi="Arial" w:cs="Arial"/>
                <w:sz w:val="20"/>
                <w:szCs w:val="20"/>
              </w:rPr>
              <w:t xml:space="preserve">ly </w:t>
            </w:r>
            <w:r w:rsidRPr="00691CF5">
              <w:rPr>
                <w:rFonts w:ascii="Arial" w:eastAsia="宋体" w:hAnsi="Arial" w:cs="Arial"/>
                <w:sz w:val="20"/>
                <w:szCs w:val="20"/>
                <w:lang w:eastAsia="zh-CN"/>
              </w:rPr>
              <w:t>f</w:t>
            </w:r>
            <w:r w:rsidRPr="00691CF5">
              <w:rPr>
                <w:rFonts w:ascii="Arial" w:hAnsi="Arial" w:cs="Arial"/>
                <w:sz w:val="20"/>
                <w:szCs w:val="20"/>
              </w:rPr>
              <w:t>oreign</w:t>
            </w:r>
            <w:r w:rsidRPr="00691CF5">
              <w:rPr>
                <w:rFonts w:ascii="Arial" w:eastAsia="宋体" w:hAnsi="Arial" w:cs="Arial"/>
                <w:sz w:val="20"/>
                <w:szCs w:val="20"/>
                <w:lang w:eastAsia="zh-CN"/>
              </w:rPr>
              <w:t>-</w:t>
            </w:r>
            <w:r w:rsidR="006B43A9">
              <w:rPr>
                <w:rFonts w:ascii="Arial" w:hAnsi="Arial" w:cs="Arial"/>
                <w:sz w:val="20"/>
                <w:szCs w:val="20"/>
              </w:rPr>
              <w:t xml:space="preserve">owned hospitals </w:t>
            </w:r>
            <w:r w:rsidR="006B43A9" w:rsidRPr="00C41AC6">
              <w:rPr>
                <w:rFonts w:ascii="Arial" w:eastAsia="宋体" w:hAnsi="Arial" w:cs="Arial" w:hint="eastAsia"/>
                <w:sz w:val="20"/>
                <w:szCs w:val="20"/>
                <w:lang w:eastAsia="zh-CN"/>
              </w:rPr>
              <w:t>have been</w:t>
            </w:r>
            <w:r w:rsidRPr="00691CF5">
              <w:rPr>
                <w:rFonts w:ascii="Arial" w:hAnsi="Arial" w:cs="Arial"/>
                <w:sz w:val="20"/>
                <w:szCs w:val="20"/>
              </w:rPr>
              <w:t xml:space="preserve"> piloted in Sha</w:t>
            </w:r>
            <w:r w:rsidR="006B43A9">
              <w:rPr>
                <w:rFonts w:ascii="Arial" w:hAnsi="Arial" w:cs="Arial"/>
                <w:sz w:val="20"/>
                <w:szCs w:val="20"/>
              </w:rPr>
              <w:t xml:space="preserve">nghai Pilot Free Trade Zone </w:t>
            </w:r>
            <w:r w:rsidR="006B43A9" w:rsidRPr="00C41AC6">
              <w:rPr>
                <w:rFonts w:ascii="Arial" w:eastAsia="宋体" w:hAnsi="Arial" w:cs="Arial" w:hint="eastAsia"/>
                <w:sz w:val="20"/>
                <w:szCs w:val="20"/>
                <w:lang w:eastAsia="zh-CN"/>
              </w:rPr>
              <w:t xml:space="preserve">with </w:t>
            </w:r>
            <w:r w:rsidRPr="00691CF5">
              <w:rPr>
                <w:rFonts w:ascii="Arial" w:hAnsi="Arial" w:cs="Arial"/>
                <w:sz w:val="20"/>
                <w:szCs w:val="20"/>
              </w:rPr>
              <w:t xml:space="preserve">Shanghai local </w:t>
            </w:r>
            <w:r w:rsidRPr="00691CF5">
              <w:rPr>
                <w:rFonts w:ascii="Arial" w:eastAsia="宋体" w:hAnsi="Arial" w:cs="Arial"/>
                <w:sz w:val="20"/>
                <w:szCs w:val="20"/>
                <w:lang w:eastAsia="zh-CN"/>
              </w:rPr>
              <w:t>H</w:t>
            </w:r>
            <w:r w:rsidRPr="00691CF5">
              <w:rPr>
                <w:rFonts w:ascii="Arial" w:hAnsi="Arial" w:cs="Arial"/>
                <w:sz w:val="20"/>
                <w:szCs w:val="20"/>
              </w:rPr>
              <w:t xml:space="preserve">ealth and </w:t>
            </w:r>
            <w:r w:rsidRPr="00691CF5">
              <w:rPr>
                <w:rFonts w:ascii="Arial" w:eastAsia="宋体" w:hAnsi="Arial" w:cs="Arial"/>
                <w:sz w:val="20"/>
                <w:szCs w:val="20"/>
                <w:lang w:eastAsia="zh-CN"/>
              </w:rPr>
              <w:t>F</w:t>
            </w:r>
            <w:r w:rsidRPr="00691CF5">
              <w:rPr>
                <w:rFonts w:ascii="Arial" w:hAnsi="Arial" w:cs="Arial"/>
                <w:sz w:val="20"/>
                <w:szCs w:val="20"/>
              </w:rPr>
              <w:t xml:space="preserve">amily </w:t>
            </w:r>
            <w:r w:rsidRPr="00691CF5">
              <w:rPr>
                <w:rFonts w:ascii="Arial" w:eastAsia="宋体" w:hAnsi="Arial" w:cs="Arial"/>
                <w:sz w:val="20"/>
                <w:szCs w:val="20"/>
                <w:lang w:eastAsia="zh-CN"/>
              </w:rPr>
              <w:t>P</w:t>
            </w:r>
            <w:r w:rsidRPr="00691CF5">
              <w:rPr>
                <w:rFonts w:ascii="Arial" w:hAnsi="Arial" w:cs="Arial"/>
                <w:sz w:val="20"/>
                <w:szCs w:val="20"/>
              </w:rPr>
              <w:t>lanning authorit</w:t>
            </w:r>
            <w:r w:rsidRPr="00691CF5">
              <w:rPr>
                <w:rFonts w:ascii="Arial" w:eastAsia="宋体" w:hAnsi="Arial" w:cs="Arial"/>
                <w:sz w:val="20"/>
                <w:szCs w:val="20"/>
                <w:lang w:eastAsia="zh-CN"/>
              </w:rPr>
              <w:t>ies</w:t>
            </w:r>
            <w:r w:rsidRPr="00691CF5">
              <w:rPr>
                <w:rFonts w:ascii="Arial" w:hAnsi="Arial" w:cs="Arial"/>
                <w:sz w:val="20"/>
                <w:szCs w:val="20"/>
              </w:rPr>
              <w:t xml:space="preserve"> has been delegated as the </w:t>
            </w:r>
            <w:r w:rsidRPr="00691CF5">
              <w:rPr>
                <w:rFonts w:ascii="Arial" w:eastAsia="宋体" w:hAnsi="Arial" w:cs="Arial"/>
                <w:sz w:val="20"/>
                <w:szCs w:val="20"/>
                <w:lang w:eastAsia="zh-CN"/>
              </w:rPr>
              <w:t>licensing</w:t>
            </w:r>
            <w:r w:rsidRPr="00691CF5">
              <w:rPr>
                <w:rFonts w:ascii="Arial" w:hAnsi="Arial" w:cs="Arial"/>
                <w:sz w:val="20"/>
                <w:szCs w:val="20"/>
              </w:rPr>
              <w:t xml:space="preserve"> authority</w:t>
            </w:r>
            <w:r w:rsidR="006B43A9" w:rsidRPr="00C41AC6">
              <w:rPr>
                <w:rFonts w:ascii="Arial" w:eastAsia="宋体" w:hAnsi="Arial" w:cs="Arial" w:hint="eastAsia"/>
                <w:sz w:val="20"/>
                <w:szCs w:val="20"/>
                <w:lang w:eastAsia="zh-CN"/>
              </w:rPr>
              <w:t xml:space="preserve"> as of November 13</w:t>
            </w:r>
            <w:r w:rsidR="006B43A9" w:rsidRPr="00C41AC6">
              <w:rPr>
                <w:rFonts w:ascii="Arial" w:eastAsia="宋体" w:hAnsi="Arial" w:cs="Arial" w:hint="eastAsia"/>
                <w:sz w:val="20"/>
                <w:szCs w:val="20"/>
                <w:vertAlign w:val="superscript"/>
                <w:lang w:eastAsia="zh-CN"/>
              </w:rPr>
              <w:t>th</w:t>
            </w:r>
            <w:r w:rsidR="006B43A9" w:rsidRPr="00C41AC6">
              <w:rPr>
                <w:rFonts w:ascii="Arial" w:eastAsia="宋体" w:hAnsi="Arial" w:cs="Arial" w:hint="eastAsia"/>
                <w:sz w:val="20"/>
                <w:szCs w:val="20"/>
                <w:lang w:eastAsia="zh-CN"/>
              </w:rPr>
              <w:t>, 2013.</w:t>
            </w:r>
          </w:p>
          <w:p w:rsidR="00610041" w:rsidRPr="006B43A9" w:rsidRDefault="00610041" w:rsidP="00691CF5">
            <w:pPr>
              <w:jc w:val="both"/>
              <w:rPr>
                <w:rFonts w:ascii="Arial" w:eastAsia="宋体" w:hAnsi="Arial" w:cs="Arial"/>
                <w:b/>
                <w:bCs/>
                <w:i/>
                <w:iCs/>
                <w:sz w:val="20"/>
                <w:szCs w:val="20"/>
                <w:lang w:eastAsia="zh-CN"/>
              </w:rPr>
            </w:pPr>
          </w:p>
          <w:p w:rsidR="00610041" w:rsidRPr="00691CF5" w:rsidRDefault="00610041" w:rsidP="00691CF5">
            <w:pPr>
              <w:jc w:val="both"/>
              <w:rPr>
                <w:rFonts w:ascii="Arial" w:hAnsi="Arial" w:cs="Arial"/>
                <w:b/>
                <w:bCs/>
                <w:sz w:val="20"/>
                <w:szCs w:val="20"/>
              </w:rPr>
            </w:pPr>
            <w:r w:rsidRPr="00691CF5">
              <w:rPr>
                <w:rFonts w:ascii="Arial" w:hAnsi="Arial" w:cs="Arial"/>
                <w:b/>
                <w:bCs/>
                <w:sz w:val="20"/>
                <w:szCs w:val="20"/>
              </w:rPr>
              <w:t>Transport Services-Air</w:t>
            </w:r>
          </w:p>
          <w:p w:rsidR="00610041" w:rsidRPr="00691CF5" w:rsidRDefault="00610041" w:rsidP="00691CF5">
            <w:pPr>
              <w:jc w:val="both"/>
              <w:rPr>
                <w:rFonts w:ascii="Arial" w:eastAsia="宋体" w:hAnsi="Arial" w:cs="Arial"/>
                <w:sz w:val="20"/>
                <w:szCs w:val="20"/>
                <w:lang w:eastAsia="zh-CN"/>
              </w:rPr>
            </w:pPr>
            <w:r w:rsidRPr="00691CF5">
              <w:rPr>
                <w:rFonts w:ascii="Arial" w:eastAsia="宋体" w:hAnsi="Arial" w:cs="Arial"/>
                <w:sz w:val="20"/>
                <w:szCs w:val="20"/>
                <w:lang w:eastAsia="zh-CN"/>
              </w:rPr>
              <w:t>China has issued the following new regulations to improve the legal framework and regulatory system in the fields of air traffic management, aviation security, air transport economic management and aviation safety from 2012 to 2013 so as to further promote safe, efficient and sustainable development of civil aviation in China.</w:t>
            </w:r>
          </w:p>
          <w:p w:rsidR="00610041" w:rsidRPr="00691CF5" w:rsidRDefault="00610041" w:rsidP="00691CF5">
            <w:pPr>
              <w:jc w:val="both"/>
              <w:rPr>
                <w:rFonts w:ascii="Arial" w:eastAsia="宋体" w:hAnsi="Arial" w:cs="Arial"/>
                <w:sz w:val="20"/>
                <w:szCs w:val="20"/>
                <w:lang w:eastAsia="zh-CN"/>
              </w:rPr>
            </w:pPr>
          </w:p>
          <w:p w:rsidR="00610041" w:rsidRPr="00691CF5" w:rsidRDefault="00610041" w:rsidP="00691CF5">
            <w:pPr>
              <w:jc w:val="both"/>
              <w:rPr>
                <w:rFonts w:ascii="Arial" w:eastAsia="宋体" w:hAnsi="Arial" w:cs="Arial"/>
                <w:i/>
                <w:iCs/>
                <w:sz w:val="20"/>
                <w:szCs w:val="20"/>
                <w:lang w:eastAsia="zh-CN"/>
              </w:rPr>
            </w:pPr>
            <w:r w:rsidRPr="00691CF5">
              <w:rPr>
                <w:rFonts w:ascii="Arial" w:eastAsia="宋体" w:hAnsi="Arial" w:cs="Arial"/>
                <w:sz w:val="20"/>
                <w:szCs w:val="20"/>
                <w:lang w:eastAsia="zh-CN"/>
              </w:rPr>
              <w:t xml:space="preserve">CCAR-85-R1   </w:t>
            </w:r>
            <w:r w:rsidRPr="00691CF5">
              <w:rPr>
                <w:rFonts w:ascii="Arial" w:eastAsia="宋体" w:hAnsi="Arial" w:cs="Arial"/>
                <w:i/>
                <w:iCs/>
                <w:sz w:val="20"/>
                <w:szCs w:val="20"/>
                <w:lang w:eastAsia="zh-CN"/>
              </w:rPr>
              <w:t xml:space="preserve">Regulation on Civil Aviation Navigation Aids Operation </w:t>
            </w:r>
          </w:p>
          <w:p w:rsidR="00610041" w:rsidRPr="00691CF5" w:rsidRDefault="00610041" w:rsidP="00691CF5">
            <w:pPr>
              <w:jc w:val="both"/>
              <w:rPr>
                <w:rFonts w:ascii="Arial" w:eastAsia="宋体" w:hAnsi="Arial" w:cs="Arial"/>
                <w:i/>
                <w:iCs/>
                <w:sz w:val="20"/>
                <w:szCs w:val="20"/>
                <w:lang w:eastAsia="zh-CN"/>
              </w:rPr>
            </w:pPr>
            <w:r w:rsidRPr="00691CF5">
              <w:rPr>
                <w:rFonts w:ascii="Arial" w:eastAsia="宋体" w:hAnsi="Arial" w:cs="Arial"/>
                <w:sz w:val="20"/>
                <w:szCs w:val="20"/>
                <w:lang w:eastAsia="zh-CN"/>
              </w:rPr>
              <w:t xml:space="preserve">CCAR-343 </w:t>
            </w:r>
            <w:r w:rsidRPr="00691CF5">
              <w:rPr>
                <w:rFonts w:ascii="Arial" w:eastAsia="宋体" w:hAnsi="Arial" w:cs="Arial"/>
                <w:i/>
                <w:iCs/>
                <w:sz w:val="20"/>
                <w:szCs w:val="20"/>
                <w:lang w:eastAsia="zh-CN"/>
              </w:rPr>
              <w:t>Rules on Aviation Security of Public Air Transport Enterprise</w:t>
            </w:r>
          </w:p>
          <w:p w:rsidR="00610041" w:rsidRPr="00691CF5" w:rsidRDefault="00610041" w:rsidP="00691CF5">
            <w:pPr>
              <w:jc w:val="both"/>
              <w:rPr>
                <w:rFonts w:ascii="Arial" w:eastAsia="宋体" w:hAnsi="Arial" w:cs="Arial"/>
                <w:i/>
                <w:iCs/>
                <w:sz w:val="20"/>
                <w:szCs w:val="20"/>
                <w:lang w:eastAsia="zh-CN"/>
              </w:rPr>
            </w:pPr>
            <w:r w:rsidRPr="00691CF5">
              <w:rPr>
                <w:rFonts w:ascii="Arial" w:eastAsia="宋体" w:hAnsi="Arial" w:cs="Arial"/>
                <w:sz w:val="20"/>
                <w:szCs w:val="20"/>
                <w:lang w:eastAsia="zh-CN"/>
              </w:rPr>
              <w:t xml:space="preserve">CCAR-276-R1 </w:t>
            </w:r>
            <w:r w:rsidRPr="00691CF5">
              <w:rPr>
                <w:rFonts w:ascii="Arial" w:eastAsia="宋体" w:hAnsi="Arial" w:cs="Arial"/>
                <w:i/>
                <w:iCs/>
                <w:sz w:val="20"/>
                <w:szCs w:val="20"/>
                <w:lang w:eastAsia="zh-CN"/>
              </w:rPr>
              <w:t>Regulation on Transportation of Dangerous Goods</w:t>
            </w:r>
          </w:p>
          <w:p w:rsidR="00610041" w:rsidRPr="00691CF5" w:rsidRDefault="00610041" w:rsidP="00691CF5">
            <w:pPr>
              <w:jc w:val="both"/>
              <w:rPr>
                <w:rFonts w:ascii="Arial" w:eastAsia="宋体" w:hAnsi="Arial" w:cs="Arial"/>
                <w:sz w:val="20"/>
                <w:szCs w:val="20"/>
                <w:lang w:eastAsia="zh-CN"/>
              </w:rPr>
            </w:pPr>
            <w:r w:rsidRPr="00691CF5">
              <w:rPr>
                <w:rFonts w:ascii="Arial" w:eastAsia="宋体" w:hAnsi="Arial" w:cs="Arial"/>
                <w:sz w:val="20"/>
                <w:szCs w:val="20"/>
                <w:lang w:eastAsia="zh-CN"/>
              </w:rPr>
              <w:t xml:space="preserve">CCAR-315 </w:t>
            </w:r>
            <w:r w:rsidRPr="00691CF5">
              <w:rPr>
                <w:rFonts w:ascii="Arial" w:eastAsia="宋体" w:hAnsi="Arial" w:cs="Arial"/>
                <w:i/>
                <w:iCs/>
                <w:sz w:val="20"/>
                <w:szCs w:val="20"/>
                <w:lang w:eastAsia="zh-CN"/>
              </w:rPr>
              <w:t>Provisional Regulation on License of Direct Access to and Use of Foreign Computer Reservation System by Designated Sales Agents of Foreign Air Transport Enterprise in China</w:t>
            </w:r>
          </w:p>
          <w:p w:rsidR="00610041" w:rsidRPr="00691CF5" w:rsidRDefault="00610041" w:rsidP="00691CF5">
            <w:pPr>
              <w:jc w:val="both"/>
              <w:rPr>
                <w:rFonts w:ascii="Arial" w:eastAsia="宋体" w:hAnsi="Arial" w:cs="Arial"/>
                <w:sz w:val="20"/>
                <w:szCs w:val="20"/>
                <w:lang w:eastAsia="zh-CN"/>
              </w:rPr>
            </w:pPr>
            <w:r w:rsidRPr="00691CF5">
              <w:rPr>
                <w:rFonts w:ascii="Arial" w:eastAsia="宋体" w:hAnsi="Arial" w:cs="Arial"/>
                <w:sz w:val="20"/>
                <w:szCs w:val="20"/>
                <w:lang w:eastAsia="zh-CN"/>
              </w:rPr>
              <w:t>Furthermore, China has concluded 115 bilateral Air Services Agreements with related partners by December 2013.</w:t>
            </w:r>
          </w:p>
          <w:p w:rsidR="00610041" w:rsidRPr="00691CF5" w:rsidRDefault="00610041" w:rsidP="00691CF5">
            <w:pPr>
              <w:jc w:val="both"/>
              <w:rPr>
                <w:rFonts w:ascii="Arial" w:hAnsi="Arial" w:cs="Arial"/>
                <w:sz w:val="20"/>
                <w:szCs w:val="20"/>
                <w:lang w:eastAsia="zh-CN"/>
              </w:rPr>
            </w:pPr>
            <w:r w:rsidRPr="00691CF5">
              <w:rPr>
                <w:rFonts w:ascii="Arial" w:hAnsi="Arial" w:cs="Arial"/>
                <w:sz w:val="20"/>
                <w:szCs w:val="20"/>
                <w:lang w:eastAsia="zh-CN"/>
              </w:rPr>
              <w:t>(www.caac.gov.cn)</w:t>
            </w:r>
          </w:p>
          <w:p w:rsidR="00610041" w:rsidRPr="00691CF5" w:rsidRDefault="00610041" w:rsidP="00691CF5">
            <w:pPr>
              <w:jc w:val="both"/>
              <w:rPr>
                <w:rFonts w:ascii="Arial" w:hAnsi="Arial" w:cs="Arial"/>
                <w:sz w:val="20"/>
                <w:szCs w:val="20"/>
              </w:rPr>
            </w:pPr>
          </w:p>
          <w:p w:rsidR="00610041" w:rsidRPr="0009445C" w:rsidRDefault="000A3B3B" w:rsidP="00691CF5">
            <w:pPr>
              <w:jc w:val="both"/>
              <w:rPr>
                <w:rFonts w:ascii="Arial" w:eastAsia="宋体" w:hAnsi="Arial" w:cs="Arial"/>
                <w:b/>
                <w:bCs/>
                <w:i/>
                <w:iCs/>
                <w:sz w:val="20"/>
                <w:szCs w:val="20"/>
                <w:lang w:eastAsia="zh-CN"/>
              </w:rPr>
            </w:pPr>
            <w:r>
              <w:rPr>
                <w:rFonts w:ascii="Arial" w:hAnsi="Arial" w:cs="Arial"/>
                <w:b/>
                <w:bCs/>
                <w:sz w:val="20"/>
                <w:szCs w:val="20"/>
              </w:rPr>
              <w:lastRenderedPageBreak/>
              <w:t xml:space="preserve">Postal and </w:t>
            </w:r>
            <w:r w:rsidRPr="0009445C">
              <w:rPr>
                <w:rFonts w:ascii="Arial" w:eastAsia="宋体" w:hAnsi="Arial" w:cs="Arial" w:hint="eastAsia"/>
                <w:b/>
                <w:bCs/>
                <w:sz w:val="20"/>
                <w:szCs w:val="20"/>
                <w:lang w:eastAsia="zh-CN"/>
              </w:rPr>
              <w:t>C</w:t>
            </w:r>
            <w:r>
              <w:rPr>
                <w:rFonts w:ascii="Arial" w:hAnsi="Arial" w:cs="Arial"/>
                <w:b/>
                <w:bCs/>
                <w:sz w:val="20"/>
                <w:szCs w:val="20"/>
              </w:rPr>
              <w:t xml:space="preserve">ourier </w:t>
            </w:r>
            <w:r w:rsidRPr="0009445C">
              <w:rPr>
                <w:rFonts w:ascii="Arial" w:eastAsia="宋体" w:hAnsi="Arial" w:cs="Arial" w:hint="eastAsia"/>
                <w:b/>
                <w:bCs/>
                <w:sz w:val="20"/>
                <w:szCs w:val="20"/>
                <w:lang w:eastAsia="zh-CN"/>
              </w:rPr>
              <w:t>S</w:t>
            </w:r>
            <w:r>
              <w:rPr>
                <w:rFonts w:ascii="Arial" w:hAnsi="Arial" w:cs="Arial"/>
                <w:b/>
                <w:bCs/>
                <w:sz w:val="20"/>
                <w:szCs w:val="20"/>
              </w:rPr>
              <w:t>ervice</w:t>
            </w:r>
          </w:p>
          <w:p w:rsidR="00610041" w:rsidRPr="00691CF5" w:rsidRDefault="00610041" w:rsidP="00691CF5">
            <w:pPr>
              <w:jc w:val="both"/>
              <w:rPr>
                <w:rFonts w:ascii="Arial" w:hAnsi="Arial" w:cs="Arial"/>
                <w:sz w:val="20"/>
                <w:szCs w:val="20"/>
              </w:rPr>
            </w:pPr>
            <w:r w:rsidRPr="00691CF5">
              <w:rPr>
                <w:rFonts w:ascii="Arial" w:hAnsi="Arial" w:cs="Arial"/>
                <w:sz w:val="20"/>
                <w:szCs w:val="20"/>
              </w:rPr>
              <w:t>On January 11 2013,</w:t>
            </w:r>
            <w:r w:rsidRPr="00691CF5">
              <w:rPr>
                <w:rFonts w:ascii="Arial" w:eastAsia="宋体" w:hAnsi="Arial" w:cs="Arial"/>
                <w:sz w:val="20"/>
                <w:szCs w:val="20"/>
                <w:lang w:eastAsia="zh-CN"/>
              </w:rPr>
              <w:t xml:space="preserve"> t</w:t>
            </w:r>
            <w:r w:rsidRPr="00691CF5">
              <w:rPr>
                <w:rFonts w:ascii="Arial" w:hAnsi="Arial" w:cs="Arial"/>
                <w:sz w:val="20"/>
                <w:szCs w:val="20"/>
              </w:rPr>
              <w:t>he newly revised</w:t>
            </w:r>
            <w:r w:rsidRPr="00691CF5">
              <w:rPr>
                <w:rFonts w:ascii="Arial" w:eastAsia="宋体" w:hAnsi="Arial" w:cs="Arial"/>
                <w:sz w:val="20"/>
                <w:szCs w:val="20"/>
                <w:lang w:eastAsia="zh-CN"/>
              </w:rPr>
              <w:t xml:space="preserve"> </w:t>
            </w:r>
            <w:r w:rsidRPr="00691CF5">
              <w:rPr>
                <w:rFonts w:ascii="Arial" w:hAnsi="Arial" w:cs="Arial"/>
                <w:i/>
                <w:iCs/>
                <w:sz w:val="20"/>
                <w:szCs w:val="20"/>
              </w:rPr>
              <w:t>Regulations on Express Market</w:t>
            </w:r>
            <w:r w:rsidR="006B43A9">
              <w:rPr>
                <w:rFonts w:ascii="Arial" w:hAnsi="Arial" w:cs="Arial"/>
                <w:sz w:val="20"/>
                <w:szCs w:val="20"/>
              </w:rPr>
              <w:t xml:space="preserve"> </w:t>
            </w:r>
            <w:r w:rsidR="006B43A9" w:rsidRPr="00C41AC6">
              <w:rPr>
                <w:rFonts w:ascii="Arial" w:eastAsia="宋体" w:hAnsi="Arial" w:cs="Arial" w:hint="eastAsia"/>
                <w:sz w:val="20"/>
                <w:szCs w:val="20"/>
                <w:lang w:eastAsia="zh-CN"/>
              </w:rPr>
              <w:t>came into</w:t>
            </w:r>
            <w:r w:rsidRPr="00691CF5">
              <w:rPr>
                <w:rFonts w:ascii="Arial" w:hAnsi="Arial" w:cs="Arial"/>
                <w:sz w:val="20"/>
                <w:szCs w:val="20"/>
              </w:rPr>
              <w:t xml:space="preserve"> effect </w:t>
            </w:r>
            <w:r w:rsidRPr="00691CF5">
              <w:rPr>
                <w:rFonts w:ascii="Arial" w:eastAsia="宋体" w:hAnsi="Arial" w:cs="Arial"/>
                <w:sz w:val="20"/>
                <w:szCs w:val="20"/>
                <w:lang w:eastAsia="zh-CN"/>
              </w:rPr>
              <w:t>on</w:t>
            </w:r>
            <w:r w:rsidRPr="00691CF5">
              <w:rPr>
                <w:rFonts w:ascii="Arial" w:hAnsi="Arial" w:cs="Arial"/>
                <w:sz w:val="20"/>
                <w:szCs w:val="20"/>
              </w:rPr>
              <w:t xml:space="preserve"> March 11, 2013.</w:t>
            </w:r>
          </w:p>
          <w:p w:rsidR="00610041" w:rsidRPr="00691CF5" w:rsidRDefault="00610041" w:rsidP="00691CF5">
            <w:pPr>
              <w:jc w:val="both"/>
              <w:rPr>
                <w:rFonts w:ascii="Arial" w:hAnsi="Arial" w:cs="Arial"/>
                <w:sz w:val="20"/>
                <w:szCs w:val="20"/>
              </w:rPr>
            </w:pPr>
          </w:p>
          <w:p w:rsidR="00610041" w:rsidRPr="00691CF5" w:rsidRDefault="00610041" w:rsidP="00691CF5">
            <w:pPr>
              <w:jc w:val="both"/>
              <w:rPr>
                <w:rFonts w:ascii="Arial" w:hAnsi="Arial" w:cs="Arial"/>
                <w:sz w:val="20"/>
                <w:szCs w:val="20"/>
                <w:lang w:eastAsia="zh-CN"/>
              </w:rPr>
            </w:pPr>
            <w:r w:rsidRPr="00691CF5">
              <w:rPr>
                <w:rFonts w:ascii="Arial" w:hAnsi="Arial" w:cs="Arial"/>
                <w:sz w:val="20"/>
                <w:szCs w:val="20"/>
              </w:rPr>
              <w:t>On April</w:t>
            </w:r>
            <w:r w:rsidR="006B43A9" w:rsidRPr="00C41AC6">
              <w:rPr>
                <w:rFonts w:ascii="Arial" w:eastAsia="宋体" w:hAnsi="Arial" w:cs="Arial" w:hint="eastAsia"/>
                <w:sz w:val="20"/>
                <w:szCs w:val="20"/>
                <w:lang w:eastAsia="zh-CN"/>
              </w:rPr>
              <w:t xml:space="preserve"> </w:t>
            </w:r>
            <w:r w:rsidRPr="00691CF5">
              <w:rPr>
                <w:rFonts w:ascii="Arial" w:hAnsi="Arial" w:cs="Arial"/>
                <w:sz w:val="20"/>
                <w:szCs w:val="20"/>
              </w:rPr>
              <w:t>12</w:t>
            </w:r>
            <w:r w:rsidRPr="00691CF5">
              <w:rPr>
                <w:rFonts w:ascii="Arial" w:eastAsia="宋体" w:hAnsi="Arial" w:cs="Arial"/>
                <w:sz w:val="20"/>
                <w:szCs w:val="20"/>
                <w:lang w:eastAsia="zh-CN"/>
              </w:rPr>
              <w:t xml:space="preserve">, </w:t>
            </w:r>
            <w:r w:rsidRPr="00691CF5">
              <w:rPr>
                <w:rFonts w:ascii="Arial" w:hAnsi="Arial" w:cs="Arial"/>
                <w:sz w:val="20"/>
                <w:szCs w:val="20"/>
              </w:rPr>
              <w:t>2013,</w:t>
            </w:r>
            <w:r w:rsidRPr="00691CF5">
              <w:rPr>
                <w:rFonts w:ascii="Arial" w:eastAsia="宋体" w:hAnsi="Arial" w:cs="Arial"/>
                <w:sz w:val="20"/>
                <w:szCs w:val="20"/>
                <w:lang w:eastAsia="zh-CN"/>
              </w:rPr>
              <w:t xml:space="preserve"> t</w:t>
            </w:r>
            <w:r w:rsidRPr="00691CF5">
              <w:rPr>
                <w:rFonts w:ascii="Arial" w:hAnsi="Arial" w:cs="Arial"/>
                <w:sz w:val="20"/>
                <w:szCs w:val="20"/>
              </w:rPr>
              <w:t>he newly revised</w:t>
            </w:r>
            <w:r w:rsidRPr="00691CF5">
              <w:rPr>
                <w:rFonts w:ascii="Arial" w:eastAsia="宋体" w:hAnsi="Arial" w:cs="Arial"/>
                <w:sz w:val="20"/>
                <w:szCs w:val="20"/>
                <w:lang w:eastAsia="zh-CN"/>
              </w:rPr>
              <w:t xml:space="preserve"> </w:t>
            </w:r>
            <w:r w:rsidRPr="00691CF5">
              <w:rPr>
                <w:rFonts w:ascii="Arial" w:hAnsi="Arial" w:cs="Arial"/>
                <w:i/>
                <w:iCs/>
                <w:sz w:val="20"/>
                <w:szCs w:val="20"/>
              </w:rPr>
              <w:t>Rules on Security and Supervision of the Postal Industry</w:t>
            </w:r>
            <w:r w:rsidRPr="00691CF5">
              <w:rPr>
                <w:rFonts w:ascii="Arial" w:eastAsia="宋体" w:hAnsi="Arial" w:cs="Arial"/>
                <w:i/>
                <w:iCs/>
                <w:sz w:val="20"/>
                <w:szCs w:val="20"/>
                <w:lang w:eastAsia="zh-CN"/>
              </w:rPr>
              <w:t xml:space="preserve">, </w:t>
            </w:r>
            <w:r w:rsidRPr="00691CF5">
              <w:rPr>
                <w:rFonts w:ascii="Arial" w:hAnsi="Arial" w:cs="Arial"/>
                <w:i/>
                <w:iCs/>
                <w:sz w:val="20"/>
                <w:szCs w:val="20"/>
              </w:rPr>
              <w:t>Regulations on Philately Marke</w:t>
            </w:r>
            <w:r w:rsidRPr="00691CF5">
              <w:rPr>
                <w:rFonts w:ascii="Arial" w:eastAsia="宋体" w:hAnsi="Arial" w:cs="Arial"/>
                <w:i/>
                <w:iCs/>
                <w:sz w:val="20"/>
                <w:szCs w:val="20"/>
                <w:lang w:eastAsia="zh-CN"/>
              </w:rPr>
              <w:t xml:space="preserve">t and </w:t>
            </w:r>
            <w:r w:rsidRPr="00691CF5">
              <w:rPr>
                <w:rFonts w:ascii="Arial" w:hAnsi="Arial" w:cs="Arial"/>
                <w:i/>
                <w:iCs/>
                <w:sz w:val="20"/>
                <w:szCs w:val="20"/>
              </w:rPr>
              <w:t>Regulations on Express Service Licensing</w:t>
            </w:r>
            <w:r w:rsidRPr="00691CF5">
              <w:rPr>
                <w:rFonts w:ascii="Arial" w:hAnsi="Arial" w:cs="Arial"/>
                <w:sz w:val="20"/>
                <w:szCs w:val="20"/>
              </w:rPr>
              <w:t xml:space="preserve"> was published and </w:t>
            </w:r>
            <w:r w:rsidRPr="00691CF5">
              <w:rPr>
                <w:rFonts w:ascii="Arial" w:eastAsia="宋体" w:hAnsi="Arial" w:cs="Arial"/>
                <w:sz w:val="20"/>
                <w:szCs w:val="20"/>
                <w:lang w:eastAsia="zh-CN"/>
              </w:rPr>
              <w:t>came</w:t>
            </w:r>
            <w:r w:rsidRPr="00691CF5">
              <w:rPr>
                <w:rFonts w:ascii="Arial" w:hAnsi="Arial" w:cs="Arial"/>
                <w:sz w:val="20"/>
                <w:szCs w:val="20"/>
              </w:rPr>
              <w:t xml:space="preserve"> into effect.</w:t>
            </w:r>
          </w:p>
          <w:p w:rsidR="00610041" w:rsidRPr="00C41AC6" w:rsidRDefault="006B43A9" w:rsidP="00691CF5">
            <w:pPr>
              <w:jc w:val="both"/>
              <w:rPr>
                <w:rFonts w:ascii="Arial" w:eastAsia="宋体" w:hAnsi="Arial" w:cs="Arial"/>
                <w:b/>
                <w:bCs/>
                <w:i/>
                <w:iCs/>
                <w:sz w:val="20"/>
                <w:szCs w:val="20"/>
                <w:lang w:eastAsia="zh-CN"/>
              </w:rPr>
            </w:pPr>
            <w:r w:rsidRPr="00C41AC6">
              <w:rPr>
                <w:rFonts w:ascii="Arial" w:eastAsia="宋体" w:hAnsi="Arial" w:cs="Arial" w:hint="eastAsia"/>
                <w:sz w:val="20"/>
                <w:szCs w:val="20"/>
                <w:lang w:eastAsia="zh-CN"/>
              </w:rPr>
              <w:t>(</w:t>
            </w:r>
            <w:r w:rsidR="00610041" w:rsidRPr="00691CF5">
              <w:rPr>
                <w:rFonts w:ascii="Arial" w:hAnsi="Arial" w:cs="Arial"/>
                <w:sz w:val="20"/>
                <w:szCs w:val="20"/>
                <w:lang w:eastAsia="zh-CN"/>
              </w:rPr>
              <w:t>www.spb.gov.cn</w:t>
            </w:r>
            <w:r w:rsidRPr="00C41AC6">
              <w:rPr>
                <w:rFonts w:ascii="Arial" w:eastAsia="宋体" w:hAnsi="Arial" w:cs="Arial" w:hint="eastAsia"/>
                <w:sz w:val="20"/>
                <w:szCs w:val="20"/>
                <w:lang w:eastAsia="zh-CN"/>
              </w:rPr>
              <w:t>)</w:t>
            </w:r>
          </w:p>
          <w:p w:rsidR="00610041" w:rsidRPr="00691CF5" w:rsidRDefault="00610041" w:rsidP="00691CF5">
            <w:pPr>
              <w:jc w:val="both"/>
              <w:rPr>
                <w:rFonts w:ascii="Arial" w:hAnsi="Arial" w:cs="Arial"/>
                <w:sz w:val="20"/>
                <w:szCs w:val="20"/>
              </w:rPr>
            </w:pPr>
          </w:p>
          <w:p w:rsidR="00610041" w:rsidRPr="00691CF5" w:rsidRDefault="000A3B3B" w:rsidP="00691CF5">
            <w:pPr>
              <w:rPr>
                <w:rFonts w:ascii="Arial" w:eastAsia="宋体" w:hAnsi="Arial" w:cs="Arial"/>
                <w:b/>
                <w:bCs/>
                <w:i/>
                <w:iCs/>
                <w:sz w:val="20"/>
                <w:szCs w:val="20"/>
                <w:lang w:eastAsia="zh-CN"/>
              </w:rPr>
            </w:pPr>
            <w:r>
              <w:rPr>
                <w:rFonts w:ascii="Arial" w:eastAsia="宋体" w:hAnsi="Arial" w:cs="Arial"/>
                <w:b/>
                <w:bCs/>
                <w:sz w:val="20"/>
                <w:szCs w:val="20"/>
                <w:lang w:eastAsia="zh-CN"/>
              </w:rPr>
              <w:t>Telecommunications Service</w:t>
            </w:r>
          </w:p>
          <w:p w:rsidR="00610041" w:rsidRPr="00691CF5" w:rsidRDefault="00610041" w:rsidP="00691CF5">
            <w:pPr>
              <w:rPr>
                <w:rFonts w:ascii="Arial" w:eastAsia="Arial Unicode MS" w:hAnsi="Arial" w:cs="Arial"/>
                <w:sz w:val="20"/>
                <w:szCs w:val="20"/>
                <w:lang w:eastAsia="zh-CN"/>
              </w:rPr>
            </w:pPr>
            <w:r w:rsidRPr="00691CF5">
              <w:rPr>
                <w:rFonts w:ascii="Arial" w:eastAsia="Arial Unicode MS" w:hAnsi="Arial" w:cs="Arial"/>
                <w:sz w:val="20"/>
                <w:szCs w:val="20"/>
              </w:rPr>
              <w:t xml:space="preserve">By the end of </w:t>
            </w:r>
            <w:r w:rsidRPr="00691CF5">
              <w:rPr>
                <w:rFonts w:ascii="Arial" w:eastAsia="宋体" w:hAnsi="Arial" w:cs="Arial"/>
                <w:sz w:val="20"/>
                <w:szCs w:val="20"/>
                <w:lang w:eastAsia="zh-CN"/>
              </w:rPr>
              <w:t>December</w:t>
            </w:r>
            <w:r w:rsidRPr="00691CF5">
              <w:rPr>
                <w:rFonts w:ascii="Arial" w:eastAsia="Arial Unicode MS" w:hAnsi="Arial" w:cs="Arial"/>
                <w:sz w:val="20"/>
                <w:szCs w:val="20"/>
              </w:rPr>
              <w:t xml:space="preserve"> 201</w:t>
            </w:r>
            <w:r w:rsidRPr="00691CF5">
              <w:rPr>
                <w:rFonts w:ascii="Arial" w:eastAsia="宋体" w:hAnsi="Arial" w:cs="Arial"/>
                <w:sz w:val="20"/>
                <w:szCs w:val="20"/>
                <w:lang w:eastAsia="zh-CN"/>
              </w:rPr>
              <w:t>3</w:t>
            </w:r>
            <w:r w:rsidRPr="00691CF5">
              <w:rPr>
                <w:rFonts w:ascii="Arial" w:eastAsia="Arial Unicode MS" w:hAnsi="Arial" w:cs="Arial"/>
                <w:sz w:val="20"/>
                <w:szCs w:val="20"/>
              </w:rPr>
              <w:t>,</w:t>
            </w:r>
            <w:r w:rsidRPr="00691CF5">
              <w:rPr>
                <w:rFonts w:ascii="Arial" w:eastAsia="Arial Unicode MS" w:hAnsi="Arial" w:cs="Arial"/>
                <w:sz w:val="20"/>
                <w:szCs w:val="20"/>
                <w:lang w:eastAsia="zh-CN"/>
              </w:rPr>
              <w:t xml:space="preserve"> </w:t>
            </w:r>
            <w:r w:rsidRPr="00691CF5">
              <w:rPr>
                <w:rFonts w:ascii="Arial" w:eastAsia="宋体" w:hAnsi="Arial" w:cs="Arial"/>
                <w:sz w:val="20"/>
                <w:szCs w:val="20"/>
                <w:lang w:eastAsia="zh-CN"/>
              </w:rPr>
              <w:t xml:space="preserve">76 </w:t>
            </w:r>
            <w:r w:rsidRPr="00691CF5">
              <w:rPr>
                <w:rFonts w:ascii="Arial" w:eastAsia="Arial Unicode MS" w:hAnsi="Arial" w:cs="Arial"/>
                <w:sz w:val="20"/>
                <w:szCs w:val="20"/>
              </w:rPr>
              <w:t>applications for foreign investment in the value-added telecom services ha</w:t>
            </w:r>
            <w:r w:rsidRPr="00691CF5">
              <w:rPr>
                <w:rFonts w:ascii="Arial" w:eastAsia="宋体" w:hAnsi="Arial" w:cs="Arial"/>
                <w:sz w:val="20"/>
                <w:szCs w:val="20"/>
                <w:lang w:eastAsia="zh-CN"/>
              </w:rPr>
              <w:t>d</w:t>
            </w:r>
            <w:r w:rsidRPr="00691CF5">
              <w:rPr>
                <w:rFonts w:ascii="Arial" w:eastAsia="Arial Unicode MS" w:hAnsi="Arial" w:cs="Arial"/>
                <w:sz w:val="20"/>
                <w:szCs w:val="20"/>
              </w:rPr>
              <w:t xml:space="preserve"> been received, of which </w:t>
            </w:r>
            <w:r w:rsidRPr="00691CF5">
              <w:rPr>
                <w:rFonts w:ascii="Arial" w:eastAsia="宋体" w:hAnsi="Arial" w:cs="Arial"/>
                <w:sz w:val="20"/>
                <w:szCs w:val="20"/>
                <w:lang w:eastAsia="zh-CN"/>
              </w:rPr>
              <w:t>59</w:t>
            </w:r>
            <w:r w:rsidRPr="00691CF5">
              <w:rPr>
                <w:rFonts w:ascii="Arial" w:eastAsia="Arial Unicode MS" w:hAnsi="Arial" w:cs="Arial"/>
                <w:sz w:val="20"/>
                <w:szCs w:val="20"/>
              </w:rPr>
              <w:t xml:space="preserve"> applications ha</w:t>
            </w:r>
            <w:r w:rsidRPr="00691CF5">
              <w:rPr>
                <w:rFonts w:ascii="Arial" w:eastAsia="宋体" w:hAnsi="Arial" w:cs="Arial"/>
                <w:sz w:val="20"/>
                <w:szCs w:val="20"/>
                <w:lang w:eastAsia="zh-CN"/>
              </w:rPr>
              <w:t>d</w:t>
            </w:r>
            <w:r w:rsidRPr="00691CF5">
              <w:rPr>
                <w:rFonts w:ascii="Arial" w:eastAsia="Arial Unicode MS" w:hAnsi="Arial" w:cs="Arial"/>
                <w:sz w:val="20"/>
                <w:szCs w:val="20"/>
              </w:rPr>
              <w:t xml:space="preserve"> been granted</w:t>
            </w:r>
            <w:r w:rsidR="00163533">
              <w:rPr>
                <w:rFonts w:ascii="Arial" w:eastAsia="Arial Unicode MS" w:hAnsi="Arial" w:cs="Arial" w:hint="eastAsia"/>
                <w:sz w:val="20"/>
                <w:szCs w:val="20"/>
                <w:lang w:eastAsia="zh-CN"/>
              </w:rPr>
              <w:t xml:space="preserve"> </w:t>
            </w:r>
            <w:r w:rsidRPr="00691CF5">
              <w:rPr>
                <w:rFonts w:ascii="Arial" w:eastAsia="Arial Unicode MS" w:hAnsi="Arial" w:cs="Arial"/>
                <w:i/>
                <w:iCs/>
                <w:sz w:val="20"/>
                <w:szCs w:val="20"/>
              </w:rPr>
              <w:t>Examination Opinion on Foreign Investment in Telecom Services</w:t>
            </w:r>
            <w:r w:rsidRPr="00691CF5">
              <w:rPr>
                <w:rFonts w:ascii="Arial" w:eastAsia="Arial Unicode MS" w:hAnsi="Arial" w:cs="Arial"/>
                <w:sz w:val="20"/>
                <w:szCs w:val="20"/>
              </w:rPr>
              <w:t xml:space="preserve">, and </w:t>
            </w:r>
            <w:r w:rsidRPr="00691CF5">
              <w:rPr>
                <w:rFonts w:ascii="Arial" w:eastAsia="宋体" w:hAnsi="Arial" w:cs="Arial"/>
                <w:sz w:val="20"/>
                <w:szCs w:val="20"/>
                <w:lang w:eastAsia="zh-CN"/>
              </w:rPr>
              <w:t xml:space="preserve">32 </w:t>
            </w:r>
            <w:r w:rsidR="00163533">
              <w:rPr>
                <w:rFonts w:ascii="Arial" w:eastAsia="宋体" w:hAnsi="Arial" w:cs="Arial" w:hint="eastAsia"/>
                <w:sz w:val="20"/>
                <w:szCs w:val="20"/>
                <w:lang w:eastAsia="zh-CN"/>
              </w:rPr>
              <w:t xml:space="preserve">had been </w:t>
            </w:r>
            <w:r w:rsidRPr="00691CF5">
              <w:rPr>
                <w:rFonts w:ascii="Arial" w:eastAsia="Arial Unicode MS" w:hAnsi="Arial" w:cs="Arial"/>
                <w:sz w:val="20"/>
                <w:szCs w:val="20"/>
              </w:rPr>
              <w:t xml:space="preserve">granted </w:t>
            </w:r>
            <w:r w:rsidRPr="00691CF5">
              <w:rPr>
                <w:rFonts w:ascii="Arial" w:eastAsia="宋体" w:hAnsi="Arial" w:cs="Arial"/>
                <w:sz w:val="20"/>
                <w:szCs w:val="20"/>
                <w:lang w:eastAsia="zh-CN"/>
              </w:rPr>
              <w:t>o</w:t>
            </w:r>
            <w:r w:rsidRPr="00691CF5">
              <w:rPr>
                <w:rFonts w:ascii="Arial" w:eastAsia="Arial Unicode MS" w:hAnsi="Arial" w:cs="Arial"/>
                <w:sz w:val="20"/>
                <w:szCs w:val="20"/>
              </w:rPr>
              <w:t xml:space="preserve">perating </w:t>
            </w:r>
            <w:r w:rsidRPr="00691CF5">
              <w:rPr>
                <w:rFonts w:ascii="Arial" w:eastAsia="宋体" w:hAnsi="Arial" w:cs="Arial"/>
                <w:sz w:val="20"/>
                <w:szCs w:val="20"/>
                <w:lang w:eastAsia="zh-CN"/>
              </w:rPr>
              <w:t>l</w:t>
            </w:r>
            <w:r w:rsidRPr="00691CF5">
              <w:rPr>
                <w:rFonts w:ascii="Arial" w:eastAsia="Arial Unicode MS" w:hAnsi="Arial" w:cs="Arial"/>
                <w:sz w:val="20"/>
                <w:szCs w:val="20"/>
              </w:rPr>
              <w:t>icenses for telecom services.</w:t>
            </w:r>
          </w:p>
          <w:p w:rsidR="00610041" w:rsidRPr="00691CF5" w:rsidRDefault="00610041" w:rsidP="00691CF5">
            <w:pPr>
              <w:rPr>
                <w:rFonts w:ascii="Arial" w:eastAsia="Arial Unicode MS" w:hAnsi="Arial" w:cs="Arial"/>
                <w:sz w:val="20"/>
                <w:szCs w:val="20"/>
                <w:lang w:eastAsia="zh-CN"/>
              </w:rPr>
            </w:pPr>
            <w:r w:rsidRPr="00691CF5">
              <w:rPr>
                <w:rFonts w:ascii="Arial" w:eastAsia="Arial Unicode MS" w:hAnsi="Arial" w:cs="Arial"/>
                <w:sz w:val="20"/>
                <w:szCs w:val="20"/>
                <w:lang w:eastAsia="zh-CN"/>
              </w:rPr>
              <w:t>(http://www.miit.gov.cn)</w:t>
            </w:r>
          </w:p>
          <w:p w:rsidR="00610041" w:rsidRPr="00691CF5" w:rsidRDefault="00610041" w:rsidP="00691CF5">
            <w:pPr>
              <w:jc w:val="both"/>
              <w:rPr>
                <w:rFonts w:ascii="Arial" w:hAnsi="Arial" w:cs="Arial"/>
                <w:sz w:val="20"/>
                <w:szCs w:val="20"/>
                <w:lang w:eastAsia="zh-CN"/>
              </w:rPr>
            </w:pPr>
          </w:p>
          <w:p w:rsidR="00610041" w:rsidRPr="00691CF5" w:rsidRDefault="00610041" w:rsidP="00691CF5">
            <w:pPr>
              <w:jc w:val="both"/>
              <w:rPr>
                <w:rFonts w:ascii="Arial" w:hAnsi="Arial" w:cs="Arial"/>
                <w:b/>
                <w:bCs/>
                <w:sz w:val="20"/>
                <w:szCs w:val="20"/>
                <w:lang w:eastAsia="zh-CN"/>
              </w:rPr>
            </w:pPr>
            <w:r w:rsidRPr="00691CF5">
              <w:rPr>
                <w:rFonts w:ascii="Arial" w:hAnsi="Arial" w:cs="Arial"/>
                <w:b/>
                <w:bCs/>
                <w:sz w:val="20"/>
                <w:szCs w:val="20"/>
                <w:lang w:eastAsia="zh-CN"/>
              </w:rPr>
              <w:t>Accounting Service</w:t>
            </w:r>
          </w:p>
          <w:p w:rsidR="00610041" w:rsidRPr="00691CF5" w:rsidRDefault="00610041" w:rsidP="00691CF5">
            <w:pPr>
              <w:jc w:val="both"/>
              <w:rPr>
                <w:rFonts w:ascii="Arial" w:hAnsi="Arial" w:cs="Arial"/>
                <w:sz w:val="20"/>
                <w:szCs w:val="20"/>
                <w:lang w:eastAsia="zh-CN"/>
              </w:rPr>
            </w:pPr>
            <w:r w:rsidRPr="00691CF5">
              <w:rPr>
                <w:rFonts w:ascii="Arial" w:hAnsi="Arial" w:cs="Arial"/>
                <w:sz w:val="20"/>
                <w:szCs w:val="20"/>
                <w:lang w:eastAsia="zh-CN"/>
              </w:rPr>
              <w:t>The Documentation requirements for Hong Kong and Macau accounting firms to apply temporary audit license in mainland are moderately simplified, which took effect on Sept. 4, 2012.</w:t>
            </w:r>
          </w:p>
          <w:p w:rsidR="00610041" w:rsidRPr="00691CF5" w:rsidRDefault="00610041" w:rsidP="00691CF5">
            <w:pPr>
              <w:jc w:val="both"/>
              <w:rPr>
                <w:rFonts w:ascii="Arial" w:hAnsi="Arial" w:cs="Arial"/>
                <w:sz w:val="20"/>
                <w:szCs w:val="20"/>
                <w:lang w:eastAsia="zh-CN"/>
              </w:rPr>
            </w:pPr>
          </w:p>
          <w:p w:rsidR="00610041" w:rsidRPr="00691CF5" w:rsidRDefault="00610041" w:rsidP="00691CF5">
            <w:pPr>
              <w:jc w:val="both"/>
              <w:rPr>
                <w:rFonts w:ascii="Arial" w:hAnsi="Arial" w:cs="Arial"/>
                <w:sz w:val="20"/>
                <w:szCs w:val="20"/>
                <w:lang w:eastAsia="zh-CN"/>
              </w:rPr>
            </w:pPr>
            <w:r w:rsidRPr="00691CF5">
              <w:rPr>
                <w:rFonts w:ascii="Arial" w:hAnsi="Arial" w:cs="Arial"/>
                <w:sz w:val="20"/>
                <w:szCs w:val="20"/>
                <w:lang w:eastAsia="zh-CN"/>
              </w:rPr>
              <w:t>Hong Kong accounting professionals with Chinese CPA license can apply to be partners of partnership accounting firms in Qianhai Shenzhen-Hong Kong Modern Service Industry Cooperation Zone, which took effect on Jan</w:t>
            </w:r>
            <w:r w:rsidR="00163533" w:rsidRPr="00C41AC6">
              <w:rPr>
                <w:rFonts w:ascii="Arial" w:eastAsia="宋体" w:hAnsi="Arial" w:cs="Arial" w:hint="eastAsia"/>
                <w:sz w:val="20"/>
                <w:szCs w:val="20"/>
                <w:lang w:eastAsia="zh-CN"/>
              </w:rPr>
              <w:t>uary</w:t>
            </w:r>
            <w:r w:rsidRPr="00691CF5">
              <w:rPr>
                <w:rFonts w:ascii="Arial" w:hAnsi="Arial" w:cs="Arial"/>
                <w:sz w:val="20"/>
                <w:szCs w:val="20"/>
                <w:lang w:eastAsia="zh-CN"/>
              </w:rPr>
              <w:t xml:space="preserve"> 29th, 2013.</w:t>
            </w:r>
          </w:p>
          <w:p w:rsidR="00610041" w:rsidRPr="00163533" w:rsidRDefault="00610041" w:rsidP="00691CF5">
            <w:pPr>
              <w:jc w:val="both"/>
              <w:rPr>
                <w:rFonts w:ascii="Arial" w:hAnsi="Arial" w:cs="Arial"/>
                <w:bCs/>
                <w:sz w:val="20"/>
                <w:szCs w:val="20"/>
                <w:lang w:eastAsia="zh-CN"/>
              </w:rPr>
            </w:pPr>
            <w:r w:rsidRPr="00163533">
              <w:rPr>
                <w:rFonts w:ascii="Arial" w:hAnsi="Arial" w:cs="Arial"/>
                <w:bCs/>
                <w:sz w:val="20"/>
                <w:szCs w:val="20"/>
                <w:lang w:eastAsia="zh-CN"/>
              </w:rPr>
              <w:t>(http://www.scrc.gov.cn)</w:t>
            </w:r>
          </w:p>
          <w:p w:rsidR="00610041" w:rsidRPr="00691CF5" w:rsidRDefault="00610041" w:rsidP="00691CF5">
            <w:pPr>
              <w:jc w:val="both"/>
              <w:rPr>
                <w:rFonts w:ascii="Arial" w:hAnsi="Arial" w:cs="Arial"/>
                <w:sz w:val="20"/>
                <w:szCs w:val="20"/>
                <w:lang w:eastAsia="zh-CN"/>
              </w:rPr>
            </w:pPr>
          </w:p>
          <w:p w:rsidR="00610041" w:rsidRPr="0009445C" w:rsidRDefault="000A3B3B" w:rsidP="00691CF5">
            <w:pPr>
              <w:jc w:val="both"/>
              <w:rPr>
                <w:rFonts w:ascii="Arial" w:eastAsia="宋体" w:hAnsi="Arial" w:cs="Arial"/>
                <w:b/>
                <w:bCs/>
                <w:sz w:val="20"/>
                <w:szCs w:val="20"/>
                <w:lang w:eastAsia="zh-CN"/>
              </w:rPr>
            </w:pPr>
            <w:r>
              <w:rPr>
                <w:rFonts w:ascii="Arial" w:hAnsi="Arial" w:cs="Arial"/>
                <w:b/>
                <w:bCs/>
                <w:sz w:val="20"/>
                <w:szCs w:val="20"/>
              </w:rPr>
              <w:t>Legal Service</w:t>
            </w:r>
          </w:p>
          <w:p w:rsidR="00610041" w:rsidRPr="00691CF5" w:rsidRDefault="00610041" w:rsidP="00691CF5">
            <w:pPr>
              <w:jc w:val="both"/>
              <w:rPr>
                <w:rFonts w:ascii="Arial" w:hAnsi="Arial" w:cs="Arial"/>
                <w:sz w:val="20"/>
                <w:szCs w:val="20"/>
              </w:rPr>
            </w:pPr>
            <w:r w:rsidRPr="00691CF5">
              <w:rPr>
                <w:rFonts w:ascii="Arial" w:hAnsi="Arial" w:cs="Arial"/>
                <w:sz w:val="20"/>
                <w:szCs w:val="20"/>
              </w:rPr>
              <w:t>From</w:t>
            </w:r>
            <w:r w:rsidRPr="00691CF5">
              <w:rPr>
                <w:rFonts w:ascii="Arial" w:eastAsia="宋体" w:hAnsi="Arial" w:cs="Arial"/>
                <w:sz w:val="20"/>
                <w:szCs w:val="20"/>
                <w:lang w:eastAsia="zh-CN"/>
              </w:rPr>
              <w:t xml:space="preserve"> </w:t>
            </w:r>
            <w:r w:rsidRPr="00691CF5">
              <w:rPr>
                <w:rFonts w:ascii="Arial" w:hAnsi="Arial" w:cs="Arial"/>
                <w:sz w:val="20"/>
                <w:szCs w:val="20"/>
              </w:rPr>
              <w:t>December, 2012 to October,</w:t>
            </w:r>
            <w:r w:rsidRPr="00691CF5">
              <w:rPr>
                <w:rFonts w:ascii="Arial" w:eastAsia="宋体" w:hAnsi="Arial" w:cs="Arial"/>
                <w:sz w:val="20"/>
                <w:szCs w:val="20"/>
                <w:lang w:eastAsia="zh-CN"/>
              </w:rPr>
              <w:t xml:space="preserve"> </w:t>
            </w:r>
            <w:r w:rsidRPr="00691CF5">
              <w:rPr>
                <w:rFonts w:ascii="Arial" w:hAnsi="Arial" w:cs="Arial"/>
                <w:sz w:val="20"/>
                <w:szCs w:val="20"/>
              </w:rPr>
              <w:t>2013, 15 foreign law firms obtained licenses for establishing representative offices</w:t>
            </w:r>
            <w:r w:rsidRPr="00691CF5">
              <w:rPr>
                <w:rFonts w:ascii="Arial" w:eastAsia="宋体" w:hAnsi="Arial" w:cs="Arial"/>
                <w:sz w:val="20"/>
                <w:szCs w:val="20"/>
                <w:lang w:eastAsia="zh-CN"/>
              </w:rPr>
              <w:t>,</w:t>
            </w:r>
            <w:r w:rsidRPr="00691CF5">
              <w:rPr>
                <w:rFonts w:ascii="Arial" w:hAnsi="Arial" w:cs="Arial"/>
                <w:sz w:val="20"/>
                <w:szCs w:val="20"/>
              </w:rPr>
              <w:t xml:space="preserve"> 9</w:t>
            </w:r>
            <w:r w:rsidRPr="00691CF5">
              <w:rPr>
                <w:rFonts w:ascii="Arial" w:eastAsia="宋体" w:hAnsi="Arial" w:cs="Arial"/>
                <w:sz w:val="20"/>
                <w:szCs w:val="20"/>
                <w:lang w:eastAsia="zh-CN"/>
              </w:rPr>
              <w:t xml:space="preserve"> of which </w:t>
            </w:r>
            <w:r w:rsidRPr="00691CF5">
              <w:rPr>
                <w:rFonts w:ascii="Arial" w:hAnsi="Arial" w:cs="Arial"/>
                <w:sz w:val="20"/>
                <w:szCs w:val="20"/>
              </w:rPr>
              <w:t xml:space="preserve">were approved to establish a second </w:t>
            </w:r>
            <w:r w:rsidRPr="00691CF5">
              <w:rPr>
                <w:rFonts w:ascii="Arial" w:hAnsi="Arial" w:cs="Arial"/>
                <w:sz w:val="20"/>
                <w:szCs w:val="20"/>
              </w:rPr>
              <w:lastRenderedPageBreak/>
              <w:t>representative office.</w:t>
            </w:r>
          </w:p>
          <w:p w:rsidR="00610041" w:rsidRPr="00691CF5" w:rsidRDefault="00610041" w:rsidP="00691CF5">
            <w:pPr>
              <w:jc w:val="both"/>
              <w:rPr>
                <w:rFonts w:ascii="Arial" w:hAnsi="Arial" w:cs="Arial"/>
                <w:sz w:val="20"/>
                <w:szCs w:val="20"/>
                <w:lang w:eastAsia="zh-CN"/>
              </w:rPr>
            </w:pPr>
          </w:p>
          <w:p w:rsidR="00610041" w:rsidRPr="0009445C" w:rsidRDefault="000A3B3B" w:rsidP="00691CF5">
            <w:pPr>
              <w:jc w:val="both"/>
              <w:rPr>
                <w:rFonts w:ascii="Arial" w:eastAsia="宋体" w:hAnsi="Arial" w:cs="Arial"/>
                <w:b/>
                <w:bCs/>
                <w:sz w:val="20"/>
                <w:szCs w:val="20"/>
                <w:lang w:eastAsia="zh-CN"/>
              </w:rPr>
            </w:pPr>
            <w:r>
              <w:rPr>
                <w:rFonts w:ascii="Arial" w:hAnsi="Arial" w:cs="Arial"/>
                <w:b/>
                <w:bCs/>
                <w:sz w:val="20"/>
                <w:szCs w:val="20"/>
                <w:lang w:eastAsia="zh-CN"/>
              </w:rPr>
              <w:t xml:space="preserve">Tourism </w:t>
            </w:r>
            <w:r w:rsidRPr="0009445C">
              <w:rPr>
                <w:rFonts w:ascii="Arial" w:eastAsia="宋体" w:hAnsi="Arial" w:cs="Arial" w:hint="eastAsia"/>
                <w:b/>
                <w:bCs/>
                <w:sz w:val="20"/>
                <w:szCs w:val="20"/>
                <w:lang w:eastAsia="zh-CN"/>
              </w:rPr>
              <w:t>S</w:t>
            </w:r>
            <w:r>
              <w:rPr>
                <w:rFonts w:ascii="Arial" w:hAnsi="Arial" w:cs="Arial"/>
                <w:b/>
                <w:bCs/>
                <w:sz w:val="20"/>
                <w:szCs w:val="20"/>
                <w:lang w:eastAsia="zh-CN"/>
              </w:rPr>
              <w:t>ervice</w:t>
            </w:r>
          </w:p>
          <w:p w:rsidR="00610041" w:rsidRPr="00691CF5" w:rsidRDefault="00163533" w:rsidP="00163533">
            <w:pPr>
              <w:snapToGrid w:val="0"/>
              <w:jc w:val="both"/>
              <w:rPr>
                <w:rFonts w:ascii="Arial" w:hAnsi="Arial" w:cs="Arial"/>
                <w:sz w:val="20"/>
                <w:szCs w:val="20"/>
                <w:lang w:eastAsia="zh-CN"/>
              </w:rPr>
            </w:pPr>
            <w:r>
              <w:rPr>
                <w:rFonts w:ascii="Arial" w:hAnsi="Arial" w:cs="Arial"/>
                <w:sz w:val="20"/>
                <w:szCs w:val="20"/>
                <w:lang w:eastAsia="zh-CN"/>
              </w:rPr>
              <w:t>In May 2013, H</w:t>
            </w:r>
            <w:r w:rsidRPr="00C41AC6">
              <w:rPr>
                <w:rFonts w:ascii="Arial" w:eastAsia="宋体" w:hAnsi="Arial" w:cs="Arial" w:hint="eastAsia"/>
                <w:sz w:val="20"/>
                <w:szCs w:val="20"/>
                <w:lang w:eastAsia="zh-CN"/>
              </w:rPr>
              <w:t>ong Thai International Travel Services (Shenzhen) Co., Ltd.</w:t>
            </w:r>
            <w:r w:rsidR="00610041" w:rsidRPr="00691CF5">
              <w:rPr>
                <w:rFonts w:ascii="Arial" w:hAnsi="Arial" w:cs="Arial"/>
                <w:sz w:val="20"/>
                <w:szCs w:val="20"/>
                <w:lang w:eastAsia="zh-CN"/>
              </w:rPr>
              <w:t>，</w:t>
            </w:r>
            <w:r w:rsidR="00610041" w:rsidRPr="00691CF5">
              <w:rPr>
                <w:rFonts w:ascii="Arial" w:hAnsi="Arial" w:cs="Arial"/>
                <w:sz w:val="20"/>
                <w:szCs w:val="20"/>
                <w:lang w:eastAsia="zh-CN"/>
              </w:rPr>
              <w:t>a joint venture with investments from Chinese mainland and Hong Kong SAR, was approved to operate outbound travel business of Chinese mainland citizens as a pilot program.</w:t>
            </w:r>
          </w:p>
          <w:p w:rsidR="00610041" w:rsidRPr="00691CF5" w:rsidRDefault="00610041" w:rsidP="00691CF5">
            <w:pPr>
              <w:jc w:val="both"/>
              <w:rPr>
                <w:rFonts w:ascii="Arial" w:hAnsi="Arial" w:cs="Arial"/>
                <w:sz w:val="20"/>
                <w:szCs w:val="20"/>
                <w:lang w:eastAsia="zh-CN"/>
              </w:rPr>
            </w:pPr>
          </w:p>
          <w:p w:rsidR="00610041" w:rsidRPr="00691CF5" w:rsidRDefault="00610041" w:rsidP="00691CF5">
            <w:pPr>
              <w:jc w:val="both"/>
              <w:rPr>
                <w:rFonts w:ascii="Arial" w:hAnsi="Arial" w:cs="Arial"/>
                <w:sz w:val="20"/>
                <w:szCs w:val="20"/>
                <w:lang w:eastAsia="zh-CN"/>
              </w:rPr>
            </w:pPr>
            <w:r w:rsidRPr="00691CF5">
              <w:rPr>
                <w:rFonts w:ascii="Arial" w:hAnsi="Arial" w:cs="Arial"/>
                <w:sz w:val="20"/>
                <w:szCs w:val="20"/>
                <w:lang w:eastAsia="zh-CN"/>
              </w:rPr>
              <w:t>The Framework Plan for the China (Shanghai) Pilot Free Trade Zone provides that travel agencies with joint investment registered in the Pilot Free Trade Zone and complying with certain criteria are allowed to operate outbound travel business of Chinese mainland citizens, except travel business to Taiwan, China.</w:t>
            </w:r>
          </w:p>
          <w:p w:rsidR="00610041" w:rsidRPr="00691CF5" w:rsidRDefault="00610041" w:rsidP="00691CF5">
            <w:pPr>
              <w:jc w:val="both"/>
              <w:rPr>
                <w:rFonts w:ascii="Arial" w:hAnsi="Arial" w:cs="Arial"/>
                <w:sz w:val="20"/>
                <w:szCs w:val="20"/>
                <w:lang w:eastAsia="zh-CN"/>
              </w:rPr>
            </w:pPr>
          </w:p>
          <w:p w:rsidR="00610041" w:rsidRPr="00691CF5" w:rsidRDefault="00610041" w:rsidP="00691CF5">
            <w:pPr>
              <w:jc w:val="both"/>
              <w:rPr>
                <w:rFonts w:ascii="Arial" w:eastAsia="宋体" w:hAnsi="Arial" w:cs="Arial"/>
                <w:sz w:val="20"/>
                <w:szCs w:val="20"/>
                <w:lang w:eastAsia="zh-CN"/>
              </w:rPr>
            </w:pPr>
            <w:r w:rsidRPr="00691CF5">
              <w:rPr>
                <w:rFonts w:ascii="Arial" w:hAnsi="Arial" w:cs="Arial"/>
                <w:sz w:val="20"/>
                <w:szCs w:val="20"/>
              </w:rPr>
              <w:t xml:space="preserve">According to the Second Article of </w:t>
            </w:r>
            <w:r w:rsidRPr="00CC619D">
              <w:rPr>
                <w:rFonts w:ascii="Arial" w:hAnsi="Arial" w:cs="Arial"/>
                <w:i/>
                <w:sz w:val="20"/>
                <w:szCs w:val="20"/>
              </w:rPr>
              <w:t>the Interim Measures for Supervising and Administering the Pilot Program of Outbound Travel Business Operation by Travel Agencies with Joint Investment</w:t>
            </w:r>
            <w:r w:rsidRPr="00691CF5">
              <w:rPr>
                <w:rFonts w:ascii="Arial" w:hAnsi="Arial" w:cs="Arial"/>
                <w:sz w:val="20"/>
                <w:szCs w:val="20"/>
              </w:rPr>
              <w:t xml:space="preserve">, the operation of outbound travel business of Chinese mainland citizens will be open to solely foreign-owned travel agencies phase by phase after pilot programs are carried out, and the market will be open further. </w:t>
            </w:r>
          </w:p>
          <w:p w:rsidR="00610041" w:rsidRPr="00691CF5" w:rsidRDefault="00610041" w:rsidP="00691CF5">
            <w:pPr>
              <w:jc w:val="both"/>
              <w:rPr>
                <w:rFonts w:ascii="Arial" w:eastAsia="宋体" w:hAnsi="Arial" w:cs="Arial"/>
                <w:sz w:val="20"/>
                <w:szCs w:val="20"/>
                <w:lang w:eastAsia="zh-CN"/>
              </w:rPr>
            </w:pPr>
          </w:p>
          <w:p w:rsidR="00610041" w:rsidRPr="00691CF5" w:rsidRDefault="000A3B3B" w:rsidP="00691CF5">
            <w:pPr>
              <w:jc w:val="both"/>
              <w:rPr>
                <w:rFonts w:ascii="Arial" w:eastAsia="宋体" w:hAnsi="Arial" w:cs="Arial"/>
                <w:b/>
                <w:bCs/>
                <w:sz w:val="20"/>
                <w:szCs w:val="20"/>
                <w:lang w:eastAsia="zh-CN"/>
              </w:rPr>
            </w:pPr>
            <w:r>
              <w:rPr>
                <w:rFonts w:ascii="Arial" w:eastAsia="宋体" w:hAnsi="Arial" w:cs="Arial"/>
                <w:b/>
                <w:bCs/>
                <w:sz w:val="20"/>
                <w:szCs w:val="20"/>
                <w:lang w:eastAsia="zh-CN"/>
              </w:rPr>
              <w:t>Environmental Service</w:t>
            </w:r>
          </w:p>
          <w:p w:rsidR="00610041" w:rsidRPr="00691CF5" w:rsidRDefault="00610041" w:rsidP="00691CF5">
            <w:pPr>
              <w:jc w:val="both"/>
              <w:rPr>
                <w:rFonts w:ascii="Arial" w:eastAsia="宋体" w:hAnsi="Arial" w:cs="Arial"/>
                <w:sz w:val="20"/>
                <w:szCs w:val="20"/>
                <w:lang w:eastAsia="zh-CN"/>
              </w:rPr>
            </w:pPr>
            <w:r w:rsidRPr="00691CF5">
              <w:rPr>
                <w:rFonts w:ascii="Arial" w:eastAsia="宋体" w:hAnsi="Arial" w:cs="Arial"/>
                <w:sz w:val="20"/>
                <w:szCs w:val="20"/>
                <w:lang w:eastAsia="zh-CN"/>
              </w:rPr>
              <w:t xml:space="preserve">1. </w:t>
            </w:r>
            <w:r w:rsidRPr="00691CF5">
              <w:rPr>
                <w:rFonts w:ascii="Arial" w:eastAsia="宋体" w:hAnsi="Arial" w:cs="Arial"/>
                <w:i/>
                <w:iCs/>
                <w:sz w:val="20"/>
                <w:szCs w:val="20"/>
                <w:lang w:eastAsia="zh-CN"/>
              </w:rPr>
              <w:t>Regulation on the Safety Management of Radioactive Waste</w:t>
            </w:r>
            <w:r w:rsidRPr="00691CF5">
              <w:rPr>
                <w:rFonts w:ascii="Arial" w:eastAsia="宋体" w:hAnsi="Arial" w:cs="Arial"/>
                <w:sz w:val="20"/>
                <w:szCs w:val="20"/>
                <w:lang w:eastAsia="zh-CN"/>
              </w:rPr>
              <w:t xml:space="preserve"> was issued in November 2011</w:t>
            </w:r>
            <w:r w:rsidRPr="00691CF5">
              <w:rPr>
                <w:rFonts w:ascii="Arial" w:eastAsia="宋体" w:hAnsi="Arial" w:cs="Arial"/>
                <w:sz w:val="20"/>
                <w:szCs w:val="20"/>
                <w:lang w:eastAsia="zh-CN"/>
              </w:rPr>
              <w:t>，</w:t>
            </w:r>
            <w:r w:rsidRPr="00691CF5">
              <w:rPr>
                <w:rFonts w:ascii="Arial" w:eastAsia="宋体" w:hAnsi="Arial" w:cs="Arial"/>
                <w:sz w:val="20"/>
                <w:szCs w:val="20"/>
                <w:lang w:eastAsia="zh-CN"/>
              </w:rPr>
              <w:t>which include</w:t>
            </w:r>
            <w:r w:rsidR="00CC619D">
              <w:rPr>
                <w:rFonts w:ascii="Arial" w:eastAsia="宋体" w:hAnsi="Arial" w:cs="Arial" w:hint="eastAsia"/>
                <w:sz w:val="20"/>
                <w:szCs w:val="20"/>
                <w:lang w:eastAsia="zh-CN"/>
              </w:rPr>
              <w:t>s</w:t>
            </w:r>
            <w:r w:rsidRPr="00691CF5">
              <w:rPr>
                <w:rFonts w:ascii="Arial" w:eastAsia="宋体" w:hAnsi="Arial" w:cs="Arial"/>
                <w:sz w:val="20"/>
                <w:szCs w:val="20"/>
                <w:lang w:eastAsia="zh-CN"/>
              </w:rPr>
              <w:t xml:space="preserve"> emissions, handling, storage, disposal, transportation, emergency, and etc. of radioactive waste safety management. It came into effect on March 15 2012.</w:t>
            </w:r>
          </w:p>
          <w:p w:rsidR="00610041" w:rsidRPr="00CC619D" w:rsidRDefault="00610041" w:rsidP="00691CF5">
            <w:pPr>
              <w:jc w:val="both"/>
              <w:rPr>
                <w:rFonts w:ascii="Arial" w:eastAsia="宋体" w:hAnsi="Arial" w:cs="Arial"/>
                <w:bCs/>
                <w:sz w:val="20"/>
                <w:szCs w:val="20"/>
                <w:lang w:eastAsia="zh-CN"/>
              </w:rPr>
            </w:pPr>
            <w:r w:rsidRPr="00CC619D">
              <w:rPr>
                <w:rFonts w:ascii="Arial" w:eastAsia="宋体" w:hAnsi="Arial" w:cs="Arial"/>
                <w:bCs/>
                <w:sz w:val="20"/>
                <w:szCs w:val="20"/>
                <w:lang w:eastAsia="zh-CN"/>
              </w:rPr>
              <w:t>(</w:t>
            </w:r>
            <w:hyperlink r:id="rId11" w:history="1">
              <w:r w:rsidRPr="00CC619D">
                <w:rPr>
                  <w:rStyle w:val="af0"/>
                  <w:rFonts w:ascii="Arial" w:eastAsia="宋体" w:hAnsi="Arial" w:cs="Arial"/>
                  <w:bCs/>
                  <w:sz w:val="20"/>
                  <w:szCs w:val="20"/>
                  <w:lang w:eastAsia="zh-CN"/>
                </w:rPr>
                <w:t>http://zfs.mep.gov.cn/fg/xzhg/201112/t20111230_222024.htm</w:t>
              </w:r>
            </w:hyperlink>
            <w:r w:rsidRPr="00CC619D">
              <w:rPr>
                <w:rFonts w:ascii="Arial" w:eastAsia="宋体" w:hAnsi="Arial" w:cs="Arial"/>
                <w:bCs/>
                <w:sz w:val="20"/>
                <w:szCs w:val="20"/>
                <w:lang w:eastAsia="zh-CN"/>
              </w:rPr>
              <w:t>)</w:t>
            </w:r>
          </w:p>
          <w:p w:rsidR="00610041" w:rsidRPr="00691CF5" w:rsidRDefault="00610041" w:rsidP="00691CF5">
            <w:pPr>
              <w:jc w:val="both"/>
              <w:rPr>
                <w:rFonts w:ascii="Arial" w:eastAsia="宋体" w:hAnsi="Arial" w:cs="Arial"/>
                <w:sz w:val="20"/>
                <w:szCs w:val="20"/>
                <w:lang w:eastAsia="zh-CN"/>
              </w:rPr>
            </w:pPr>
          </w:p>
          <w:p w:rsidR="00610041" w:rsidRPr="00691CF5" w:rsidRDefault="00610041" w:rsidP="00691CF5">
            <w:pPr>
              <w:jc w:val="both"/>
              <w:rPr>
                <w:rFonts w:ascii="Arial" w:eastAsia="宋体" w:hAnsi="Arial" w:cs="Arial"/>
                <w:sz w:val="20"/>
                <w:szCs w:val="20"/>
                <w:lang w:eastAsia="zh-CN"/>
              </w:rPr>
            </w:pPr>
            <w:r w:rsidRPr="00691CF5">
              <w:rPr>
                <w:rFonts w:ascii="Arial" w:eastAsia="宋体" w:hAnsi="Arial" w:cs="Arial"/>
                <w:sz w:val="20"/>
                <w:szCs w:val="20"/>
                <w:lang w:eastAsia="zh-CN"/>
              </w:rPr>
              <w:t xml:space="preserve">2. </w:t>
            </w:r>
            <w:r w:rsidRPr="00691CF5">
              <w:rPr>
                <w:rFonts w:ascii="Arial" w:eastAsia="宋体" w:hAnsi="Arial" w:cs="Arial"/>
                <w:i/>
                <w:iCs/>
                <w:sz w:val="20"/>
                <w:szCs w:val="20"/>
                <w:lang w:eastAsia="zh-CN"/>
              </w:rPr>
              <w:t xml:space="preserve">Regulation on the Protection of Meteorological Facilities </w:t>
            </w:r>
            <w:r w:rsidRPr="00691CF5">
              <w:rPr>
                <w:rFonts w:ascii="Arial" w:eastAsia="宋体" w:hAnsi="Arial" w:cs="Arial"/>
                <w:i/>
                <w:iCs/>
                <w:sz w:val="20"/>
                <w:szCs w:val="20"/>
                <w:lang w:eastAsia="zh-CN"/>
              </w:rPr>
              <w:lastRenderedPageBreak/>
              <w:t>and Meteorological Observation Environment</w:t>
            </w:r>
            <w:r w:rsidRPr="00691CF5">
              <w:rPr>
                <w:rFonts w:ascii="Arial" w:eastAsia="宋体" w:hAnsi="Arial" w:cs="Arial"/>
                <w:sz w:val="20"/>
                <w:szCs w:val="20"/>
                <w:lang w:eastAsia="zh-CN"/>
              </w:rPr>
              <w:t xml:space="preserve"> was issued in August 2012</w:t>
            </w:r>
            <w:r w:rsidRPr="00691CF5">
              <w:rPr>
                <w:rFonts w:ascii="Arial" w:eastAsia="宋体" w:hAnsi="Arial" w:cs="Arial"/>
                <w:sz w:val="20"/>
                <w:szCs w:val="20"/>
                <w:lang w:eastAsia="zh-CN"/>
              </w:rPr>
              <w:t>，</w:t>
            </w:r>
            <w:r w:rsidR="00CC619D">
              <w:rPr>
                <w:rFonts w:ascii="Arial" w:eastAsia="宋体" w:hAnsi="Arial" w:cs="Arial"/>
                <w:sz w:val="20"/>
                <w:szCs w:val="20"/>
                <w:lang w:eastAsia="zh-CN"/>
              </w:rPr>
              <w:t xml:space="preserve">which </w:t>
            </w:r>
            <w:r w:rsidR="00CC619D">
              <w:rPr>
                <w:rFonts w:ascii="Arial" w:eastAsia="宋体" w:hAnsi="Arial" w:cs="Arial" w:hint="eastAsia"/>
                <w:sz w:val="20"/>
                <w:szCs w:val="20"/>
                <w:lang w:eastAsia="zh-CN"/>
              </w:rPr>
              <w:t>covers</w:t>
            </w:r>
            <w:r w:rsidRPr="00691CF5">
              <w:rPr>
                <w:rFonts w:ascii="Arial" w:eastAsia="宋体" w:hAnsi="Arial" w:cs="Arial"/>
                <w:sz w:val="20"/>
                <w:szCs w:val="20"/>
                <w:lang w:eastAsia="zh-CN"/>
              </w:rPr>
              <w:t xml:space="preserve"> principles of classification protection and management at different levels. It came into effect on Dec 1, 2012.</w:t>
            </w:r>
          </w:p>
          <w:p w:rsidR="00610041" w:rsidRPr="00CC619D" w:rsidRDefault="00CC619D" w:rsidP="00691CF5">
            <w:pPr>
              <w:jc w:val="both"/>
              <w:rPr>
                <w:rFonts w:ascii="Arial" w:eastAsia="宋体" w:hAnsi="Arial" w:cs="Arial"/>
                <w:bCs/>
                <w:sz w:val="20"/>
                <w:szCs w:val="20"/>
                <w:lang w:eastAsia="zh-CN"/>
              </w:rPr>
            </w:pPr>
            <w:r w:rsidRPr="00C41AC6">
              <w:rPr>
                <w:rFonts w:ascii="Arial" w:eastAsia="宋体" w:hAnsi="Arial" w:cs="Arial" w:hint="eastAsia"/>
                <w:sz w:val="20"/>
                <w:szCs w:val="20"/>
                <w:lang w:eastAsia="zh-CN"/>
              </w:rPr>
              <w:t>(</w:t>
            </w:r>
            <w:hyperlink r:id="rId12" w:history="1">
              <w:r w:rsidR="00610041" w:rsidRPr="00CC619D">
                <w:rPr>
                  <w:rStyle w:val="af0"/>
                  <w:rFonts w:ascii="Arial" w:eastAsia="宋体" w:hAnsi="Arial" w:cs="Arial"/>
                  <w:bCs/>
                  <w:sz w:val="20"/>
                  <w:szCs w:val="20"/>
                  <w:lang w:eastAsia="zh-CN"/>
                </w:rPr>
                <w:t>http://zfs.mep.gov.cn/fg/xzhg/201209/t20120910_235939.htm</w:t>
              </w:r>
            </w:hyperlink>
            <w:r>
              <w:rPr>
                <w:rStyle w:val="af0"/>
                <w:rFonts w:ascii="Arial" w:eastAsia="宋体" w:hAnsi="Arial" w:cs="Arial" w:hint="eastAsia"/>
                <w:bCs/>
                <w:sz w:val="20"/>
                <w:szCs w:val="20"/>
                <w:lang w:eastAsia="zh-CN"/>
              </w:rPr>
              <w:t>)</w:t>
            </w:r>
          </w:p>
          <w:p w:rsidR="00610041" w:rsidRPr="00691CF5" w:rsidRDefault="00610041" w:rsidP="00691CF5">
            <w:pPr>
              <w:jc w:val="both"/>
              <w:rPr>
                <w:rFonts w:ascii="Arial" w:eastAsia="宋体" w:hAnsi="Arial" w:cs="Arial"/>
                <w:sz w:val="20"/>
                <w:szCs w:val="20"/>
                <w:lang w:eastAsia="zh-CN"/>
              </w:rPr>
            </w:pPr>
          </w:p>
          <w:p w:rsidR="00610041" w:rsidRPr="00691CF5" w:rsidRDefault="00610041" w:rsidP="00691CF5">
            <w:pPr>
              <w:jc w:val="both"/>
              <w:rPr>
                <w:rFonts w:ascii="Arial" w:eastAsia="宋体" w:hAnsi="Arial" w:cs="Arial"/>
                <w:sz w:val="20"/>
                <w:szCs w:val="20"/>
                <w:lang w:eastAsia="zh-CN"/>
              </w:rPr>
            </w:pPr>
            <w:r w:rsidRPr="00691CF5">
              <w:rPr>
                <w:rFonts w:ascii="Arial" w:eastAsia="宋体" w:hAnsi="Arial" w:cs="Arial"/>
                <w:sz w:val="20"/>
                <w:szCs w:val="20"/>
                <w:lang w:eastAsia="zh-CN"/>
              </w:rPr>
              <w:t xml:space="preserve">In addition, </w:t>
            </w:r>
            <w:r w:rsidRPr="00691CF5">
              <w:rPr>
                <w:rFonts w:ascii="Arial" w:eastAsia="宋体" w:hAnsi="Arial" w:cs="Arial"/>
                <w:i/>
                <w:iCs/>
                <w:sz w:val="20"/>
                <w:szCs w:val="20"/>
                <w:lang w:eastAsia="zh-CN"/>
              </w:rPr>
              <w:t>Measures for the Supervision and Inspection Facilities On-site Automatic Monitoring of Pollution Sources</w:t>
            </w:r>
            <w:r w:rsidRPr="00691CF5">
              <w:rPr>
                <w:rFonts w:ascii="Arial" w:eastAsia="宋体" w:hAnsi="Arial" w:cs="Arial"/>
                <w:sz w:val="20"/>
                <w:szCs w:val="20"/>
                <w:lang w:eastAsia="zh-CN"/>
              </w:rPr>
              <w:t xml:space="preserve">, </w:t>
            </w:r>
            <w:r w:rsidRPr="00691CF5">
              <w:rPr>
                <w:rFonts w:ascii="Arial" w:eastAsia="宋体" w:hAnsi="Arial" w:cs="Arial"/>
                <w:i/>
                <w:iCs/>
                <w:sz w:val="20"/>
                <w:szCs w:val="20"/>
                <w:lang w:eastAsia="zh-CN"/>
              </w:rPr>
              <w:t>Measures for The License Management of Environmental Pollution Treatment Facility Operation Qualification</w:t>
            </w:r>
            <w:r w:rsidRPr="00691CF5">
              <w:rPr>
                <w:rFonts w:ascii="Arial" w:eastAsia="宋体" w:hAnsi="Arial" w:cs="Arial"/>
                <w:sz w:val="20"/>
                <w:szCs w:val="20"/>
                <w:lang w:eastAsia="zh-CN"/>
              </w:rPr>
              <w:t xml:space="preserve">, </w:t>
            </w:r>
            <w:r w:rsidRPr="00691CF5">
              <w:rPr>
                <w:rFonts w:ascii="Arial" w:eastAsia="宋体" w:hAnsi="Arial" w:cs="Arial"/>
                <w:i/>
                <w:iCs/>
                <w:sz w:val="20"/>
                <w:szCs w:val="20"/>
                <w:lang w:eastAsia="zh-CN"/>
              </w:rPr>
              <w:t>Methods of Environmental Monitoring,</w:t>
            </w:r>
            <w:r w:rsidRPr="00CC619D">
              <w:rPr>
                <w:rFonts w:ascii="Arial" w:eastAsia="宋体" w:hAnsi="Arial" w:cs="Arial"/>
                <w:iCs/>
                <w:sz w:val="20"/>
                <w:szCs w:val="20"/>
                <w:lang w:eastAsia="zh-CN"/>
              </w:rPr>
              <w:t xml:space="preserve"> and </w:t>
            </w:r>
            <w:r w:rsidRPr="00691CF5">
              <w:rPr>
                <w:rFonts w:ascii="Arial" w:eastAsia="宋体" w:hAnsi="Arial" w:cs="Arial"/>
                <w:i/>
                <w:iCs/>
                <w:sz w:val="20"/>
                <w:szCs w:val="20"/>
                <w:lang w:eastAsia="zh-CN"/>
              </w:rPr>
              <w:t>Measures on the Environmental Management Registration of Hazardous Chemicals (Trial)</w:t>
            </w:r>
            <w:r w:rsidRPr="00691CF5">
              <w:rPr>
                <w:rFonts w:ascii="Arial" w:eastAsia="宋体" w:hAnsi="Arial" w:cs="Arial"/>
                <w:sz w:val="20"/>
                <w:szCs w:val="20"/>
                <w:lang w:eastAsia="zh-CN"/>
              </w:rPr>
              <w:t xml:space="preserve"> were respectively implemented on April 1, August 1, September 1, 2012 and March 1, 2013.</w:t>
            </w:r>
          </w:p>
          <w:p w:rsidR="00610041" w:rsidRPr="00CC619D" w:rsidRDefault="00CC619D" w:rsidP="00691CF5">
            <w:pPr>
              <w:jc w:val="both"/>
              <w:rPr>
                <w:rFonts w:ascii="Arial" w:hAnsi="Arial" w:cs="Arial"/>
                <w:sz w:val="20"/>
                <w:szCs w:val="20"/>
                <w:lang w:eastAsia="zh-CN"/>
              </w:rPr>
            </w:pPr>
            <w:r>
              <w:rPr>
                <w:rFonts w:ascii="Arial" w:eastAsia="宋体" w:hAnsi="Arial" w:cs="Arial" w:hint="eastAsia"/>
                <w:bCs/>
                <w:sz w:val="20"/>
                <w:szCs w:val="20"/>
                <w:lang w:eastAsia="zh-CN"/>
              </w:rPr>
              <w:t>(</w:t>
            </w:r>
            <w:r w:rsidR="00610041" w:rsidRPr="00CC619D">
              <w:rPr>
                <w:rFonts w:ascii="Arial" w:eastAsia="宋体" w:hAnsi="Arial" w:cs="Arial"/>
                <w:bCs/>
                <w:sz w:val="20"/>
                <w:szCs w:val="20"/>
                <w:lang w:eastAsia="zh-CN"/>
              </w:rPr>
              <w:t>http://www.zhb.gov.cn</w:t>
            </w:r>
            <w:r>
              <w:rPr>
                <w:rFonts w:ascii="Arial" w:eastAsia="宋体" w:hAnsi="Arial" w:cs="Arial" w:hint="eastAsia"/>
                <w:bCs/>
                <w:sz w:val="20"/>
                <w:szCs w:val="20"/>
                <w:lang w:eastAsia="zh-CN"/>
              </w:rPr>
              <w:t>)</w:t>
            </w:r>
          </w:p>
        </w:tc>
        <w:tc>
          <w:tcPr>
            <w:tcW w:w="5670" w:type="dxa"/>
          </w:tcPr>
          <w:p w:rsidR="00610041" w:rsidRDefault="00610041" w:rsidP="00691CF5">
            <w:pPr>
              <w:rPr>
                <w:rFonts w:ascii="Arial" w:eastAsia="宋体" w:hAnsi="Arial"/>
                <w:sz w:val="20"/>
                <w:szCs w:val="20"/>
                <w:lang w:eastAsia="zh-CN"/>
              </w:rPr>
            </w:pPr>
            <w:bookmarkStart w:id="9" w:name="Cell06"/>
            <w:bookmarkEnd w:id="9"/>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jc w:val="both"/>
              <w:rPr>
                <w:rFonts w:ascii="Arial" w:eastAsia="宋体" w:hAnsi="Arial"/>
                <w:b/>
                <w:bCs/>
                <w:sz w:val="20"/>
                <w:szCs w:val="20"/>
                <w:lang w:eastAsia="zh-CN"/>
              </w:rPr>
            </w:pPr>
          </w:p>
          <w:p w:rsidR="00E53191" w:rsidRDefault="00E53191" w:rsidP="00691CF5">
            <w:pPr>
              <w:jc w:val="both"/>
              <w:rPr>
                <w:rFonts w:ascii="Arial" w:eastAsia="宋体" w:hAnsi="Arial"/>
                <w:b/>
                <w:bCs/>
                <w:sz w:val="20"/>
                <w:szCs w:val="20"/>
                <w:lang w:eastAsia="zh-CN"/>
              </w:rPr>
            </w:pPr>
          </w:p>
          <w:p w:rsidR="00E53191" w:rsidRDefault="00E53191" w:rsidP="00691CF5">
            <w:pPr>
              <w:jc w:val="both"/>
              <w:rPr>
                <w:rFonts w:ascii="Arial" w:eastAsia="宋体" w:hAnsi="Arial"/>
                <w:b/>
                <w:bCs/>
                <w:sz w:val="20"/>
                <w:szCs w:val="20"/>
                <w:lang w:eastAsia="zh-CN"/>
              </w:rPr>
            </w:pPr>
          </w:p>
          <w:p w:rsidR="00E53191" w:rsidRDefault="00E53191" w:rsidP="00691CF5">
            <w:pPr>
              <w:jc w:val="both"/>
              <w:rPr>
                <w:rFonts w:ascii="Arial" w:eastAsia="宋体" w:hAnsi="Arial"/>
                <w:b/>
                <w:bCs/>
                <w:sz w:val="20"/>
                <w:szCs w:val="20"/>
                <w:lang w:eastAsia="zh-CN"/>
              </w:rPr>
            </w:pPr>
          </w:p>
          <w:p w:rsidR="00610041" w:rsidRDefault="00610041" w:rsidP="00691CF5">
            <w:pPr>
              <w:jc w:val="both"/>
              <w:rPr>
                <w:rFonts w:ascii="Arial" w:eastAsia="宋体" w:hAnsi="Arial"/>
                <w:sz w:val="20"/>
                <w:szCs w:val="20"/>
                <w:lang w:eastAsia="zh-CN"/>
              </w:rPr>
            </w:pPr>
            <w:r>
              <w:rPr>
                <w:rFonts w:ascii="Arial" w:eastAsia="宋体" w:hAnsi="Arial" w:cs="Arial"/>
                <w:b/>
                <w:bCs/>
                <w:sz w:val="20"/>
                <w:szCs w:val="20"/>
                <w:lang w:eastAsia="zh-CN"/>
              </w:rPr>
              <w:t>Education Service</w:t>
            </w:r>
          </w:p>
          <w:p w:rsidR="00610041" w:rsidRDefault="00610041" w:rsidP="00691CF5">
            <w:pPr>
              <w:rPr>
                <w:rFonts w:ascii="Arial" w:eastAsia="宋体" w:hAnsi="Arial" w:cs="Arial"/>
                <w:sz w:val="20"/>
                <w:szCs w:val="20"/>
                <w:lang w:eastAsia="zh-CN"/>
              </w:rPr>
            </w:pPr>
            <w:r>
              <w:rPr>
                <w:rFonts w:ascii="Arial" w:eastAsia="宋体" w:hAnsi="Arial" w:cs="Arial"/>
                <w:sz w:val="20"/>
                <w:szCs w:val="20"/>
                <w:lang w:eastAsia="zh-CN"/>
              </w:rPr>
              <w:t>More effort</w:t>
            </w:r>
            <w:r w:rsidR="00691CF5">
              <w:rPr>
                <w:rFonts w:ascii="Arial" w:eastAsia="宋体" w:hAnsi="Arial" w:cs="Arial" w:hint="eastAsia"/>
                <w:sz w:val="20"/>
                <w:szCs w:val="20"/>
                <w:lang w:eastAsia="zh-CN"/>
              </w:rPr>
              <w:t>s</w:t>
            </w:r>
            <w:r>
              <w:rPr>
                <w:rFonts w:ascii="Arial" w:eastAsia="宋体" w:hAnsi="Arial" w:cs="Arial"/>
                <w:sz w:val="20"/>
                <w:szCs w:val="20"/>
                <w:lang w:eastAsia="zh-CN"/>
              </w:rPr>
              <w:t xml:space="preserve"> will b</w:t>
            </w:r>
            <w:r w:rsidR="00E53191">
              <w:rPr>
                <w:rFonts w:ascii="Arial" w:eastAsia="宋体" w:hAnsi="Arial" w:cs="Arial"/>
                <w:sz w:val="20"/>
                <w:szCs w:val="20"/>
                <w:lang w:eastAsia="zh-CN"/>
              </w:rPr>
              <w:t>e made to promote APEC Cross-Bo</w:t>
            </w:r>
            <w:r>
              <w:rPr>
                <w:rFonts w:ascii="Arial" w:eastAsia="宋体" w:hAnsi="Arial" w:cs="Arial"/>
                <w:sz w:val="20"/>
                <w:szCs w:val="20"/>
                <w:lang w:eastAsia="zh-CN"/>
              </w:rPr>
              <w:t xml:space="preserve">rder Education. </w:t>
            </w:r>
          </w:p>
          <w:p w:rsidR="00610041" w:rsidRPr="00691CF5"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91CF5" w:rsidRDefault="00691CF5" w:rsidP="00691CF5">
            <w:pPr>
              <w:rPr>
                <w:rFonts w:ascii="Arial" w:eastAsia="宋体" w:hAnsi="Arial"/>
                <w:color w:val="808080"/>
                <w:sz w:val="20"/>
                <w:szCs w:val="20"/>
                <w:lang w:eastAsia="zh-CN"/>
              </w:rPr>
            </w:pPr>
          </w:p>
          <w:p w:rsidR="00691CF5" w:rsidRDefault="00691CF5" w:rsidP="00691CF5">
            <w:pPr>
              <w:rPr>
                <w:rFonts w:ascii="Arial" w:eastAsia="宋体" w:hAnsi="Arial"/>
                <w:color w:val="808080"/>
                <w:sz w:val="20"/>
                <w:szCs w:val="20"/>
                <w:lang w:eastAsia="zh-CN"/>
              </w:rPr>
            </w:pPr>
          </w:p>
          <w:p w:rsidR="00610041" w:rsidRDefault="00610041" w:rsidP="00691CF5">
            <w:pPr>
              <w:jc w:val="both"/>
              <w:rPr>
                <w:rFonts w:ascii="Arial" w:eastAsia="宋体" w:hAnsi="Arial"/>
                <w:sz w:val="20"/>
                <w:szCs w:val="20"/>
                <w:lang w:eastAsia="zh-CN"/>
              </w:rPr>
            </w:pPr>
            <w:r>
              <w:rPr>
                <w:rFonts w:ascii="Arial" w:eastAsia="宋体" w:hAnsi="Arial" w:cs="Arial"/>
                <w:b/>
                <w:bCs/>
                <w:sz w:val="20"/>
                <w:szCs w:val="20"/>
                <w:lang w:eastAsia="zh-CN"/>
              </w:rPr>
              <w:t>Architectural Designing Services</w:t>
            </w:r>
          </w:p>
          <w:p w:rsidR="00610041" w:rsidRDefault="00610041" w:rsidP="00691CF5">
            <w:pPr>
              <w:rPr>
                <w:rFonts w:ascii="Arial" w:hAnsi="Arial" w:cs="Arial"/>
                <w:sz w:val="20"/>
                <w:szCs w:val="20"/>
                <w:lang w:eastAsia="zh-CN"/>
              </w:rPr>
            </w:pPr>
            <w:r>
              <w:rPr>
                <w:rFonts w:ascii="Arial" w:hAnsi="Arial" w:cs="Arial"/>
                <w:sz w:val="20"/>
                <w:szCs w:val="20"/>
              </w:rPr>
              <w:t xml:space="preserve">The revision of </w:t>
            </w:r>
            <w:r w:rsidRPr="00691CF5">
              <w:rPr>
                <w:rFonts w:ascii="Arial" w:hAnsi="Arial" w:cs="Arial"/>
                <w:i/>
                <w:sz w:val="20"/>
                <w:szCs w:val="20"/>
              </w:rPr>
              <w:t>Standards for Engineering Design Qualification</w:t>
            </w:r>
            <w:r>
              <w:rPr>
                <w:rFonts w:ascii="Arial" w:hAnsi="Arial" w:cs="Arial"/>
                <w:sz w:val="20"/>
                <w:szCs w:val="20"/>
              </w:rPr>
              <w:t xml:space="preserve"> is under planning.</w:t>
            </w:r>
          </w:p>
          <w:p w:rsidR="00610041" w:rsidRDefault="00610041" w:rsidP="00691CF5">
            <w:pPr>
              <w:rPr>
                <w:rFonts w:ascii="Arial" w:eastAsia="宋体" w:hAnsi="Arial"/>
                <w:sz w:val="20"/>
                <w:szCs w:val="20"/>
                <w:lang w:eastAsia="zh-CN"/>
              </w:rPr>
            </w:pPr>
            <w:r>
              <w:rPr>
                <w:rFonts w:ascii="Arial" w:hAnsi="Arial" w:cs="Arial"/>
                <w:sz w:val="20"/>
                <w:szCs w:val="20"/>
              </w:rPr>
              <w:t xml:space="preserve">The revision of </w:t>
            </w:r>
            <w:r w:rsidRPr="00691CF5">
              <w:rPr>
                <w:rFonts w:ascii="Arial" w:hAnsi="Arial" w:cs="Arial"/>
                <w:i/>
                <w:sz w:val="20"/>
                <w:szCs w:val="20"/>
              </w:rPr>
              <w:t>the Management Regulation on Registered Survey and Design Engineers</w:t>
            </w:r>
            <w:r>
              <w:rPr>
                <w:rFonts w:ascii="Arial" w:hAnsi="Arial" w:cs="Arial"/>
                <w:sz w:val="20"/>
                <w:szCs w:val="20"/>
              </w:rPr>
              <w:t xml:space="preserve"> is under planning. </w:t>
            </w:r>
          </w:p>
          <w:p w:rsidR="00691CF5" w:rsidRPr="00C41AC6" w:rsidRDefault="00691CF5" w:rsidP="00691CF5">
            <w:pPr>
              <w:jc w:val="both"/>
              <w:rPr>
                <w:rFonts w:ascii="Arial" w:eastAsia="宋体" w:hAnsi="Arial" w:cs="Arial"/>
                <w:b/>
                <w:bCs/>
                <w:sz w:val="20"/>
                <w:szCs w:val="20"/>
                <w:lang w:eastAsia="zh-CN"/>
              </w:rPr>
            </w:pPr>
          </w:p>
          <w:p w:rsidR="00610041" w:rsidRPr="00C41AC6" w:rsidRDefault="00610041" w:rsidP="00691CF5">
            <w:pPr>
              <w:jc w:val="both"/>
              <w:rPr>
                <w:rFonts w:ascii="Arial" w:eastAsia="宋体" w:hAnsi="Arial" w:cs="Arial"/>
                <w:b/>
                <w:bCs/>
                <w:sz w:val="20"/>
                <w:szCs w:val="20"/>
                <w:lang w:eastAsia="zh-CN"/>
              </w:rPr>
            </w:pPr>
            <w:r>
              <w:rPr>
                <w:rFonts w:ascii="Arial" w:hAnsi="Arial" w:cs="Arial"/>
                <w:b/>
                <w:bCs/>
                <w:sz w:val="20"/>
                <w:szCs w:val="20"/>
              </w:rPr>
              <w:t>H</w:t>
            </w:r>
            <w:r w:rsidR="00691CF5">
              <w:rPr>
                <w:rFonts w:ascii="Arial" w:hAnsi="Arial" w:cs="Arial"/>
                <w:b/>
                <w:bCs/>
                <w:sz w:val="20"/>
                <w:szCs w:val="20"/>
              </w:rPr>
              <w:t>ealth Related &amp; Social Services</w:t>
            </w:r>
          </w:p>
          <w:p w:rsidR="00610041" w:rsidRDefault="00610041" w:rsidP="00691CF5">
            <w:pPr>
              <w:rPr>
                <w:rFonts w:ascii="Arial" w:hAnsi="Arial" w:cs="Arial"/>
                <w:sz w:val="20"/>
                <w:szCs w:val="20"/>
              </w:rPr>
            </w:pPr>
            <w:r>
              <w:rPr>
                <w:rFonts w:ascii="Arial" w:hAnsi="Arial" w:cs="Arial"/>
                <w:sz w:val="20"/>
                <w:szCs w:val="20"/>
              </w:rPr>
              <w:t>To amend the</w:t>
            </w:r>
            <w:r>
              <w:rPr>
                <w:rFonts w:ascii="Arial" w:hAnsi="Arial" w:cs="Arial"/>
                <w:i/>
                <w:iCs/>
                <w:sz w:val="20"/>
                <w:szCs w:val="20"/>
              </w:rPr>
              <w:t xml:space="preserve"> </w:t>
            </w:r>
            <w:r w:rsidR="00691CF5">
              <w:rPr>
                <w:rFonts w:ascii="Arial" w:hAnsi="Arial" w:cs="Arial"/>
                <w:i/>
                <w:iCs/>
                <w:sz w:val="20"/>
                <w:szCs w:val="20"/>
              </w:rPr>
              <w:t>Interim</w:t>
            </w:r>
            <w:r>
              <w:rPr>
                <w:rFonts w:ascii="Arial" w:hAnsi="Arial" w:cs="Arial"/>
                <w:i/>
                <w:iCs/>
                <w:sz w:val="20"/>
                <w:szCs w:val="20"/>
              </w:rPr>
              <w:t xml:space="preserve"> Measures on China-Foreign </w:t>
            </w:r>
            <w:r>
              <w:rPr>
                <w:rFonts w:ascii="Arial" w:eastAsia="宋体" w:hAnsi="Arial" w:cs="Arial"/>
                <w:i/>
                <w:iCs/>
                <w:sz w:val="20"/>
                <w:szCs w:val="20"/>
                <w:lang w:eastAsia="zh-CN"/>
              </w:rPr>
              <w:t>Joint</w:t>
            </w:r>
            <w:r>
              <w:rPr>
                <w:rFonts w:ascii="Arial" w:hAnsi="Arial" w:cs="Arial"/>
                <w:i/>
                <w:iCs/>
                <w:sz w:val="20"/>
                <w:szCs w:val="20"/>
              </w:rPr>
              <w:t xml:space="preserve"> Medical </w:t>
            </w:r>
            <w:r>
              <w:rPr>
                <w:rFonts w:ascii="Arial" w:eastAsia="宋体" w:hAnsi="Arial" w:cs="Arial"/>
                <w:i/>
                <w:iCs/>
                <w:sz w:val="20"/>
                <w:szCs w:val="20"/>
                <w:lang w:eastAsia="zh-CN"/>
              </w:rPr>
              <w:t>Institutions</w:t>
            </w:r>
            <w:r w:rsidR="00691CF5">
              <w:rPr>
                <w:rFonts w:ascii="Arial" w:eastAsia="宋体" w:hAnsi="Arial" w:cs="Arial" w:hint="eastAsia"/>
                <w:i/>
                <w:iCs/>
                <w:sz w:val="20"/>
                <w:szCs w:val="20"/>
                <w:lang w:eastAsia="zh-CN"/>
              </w:rPr>
              <w:t>.</w:t>
            </w:r>
          </w:p>
          <w:p w:rsidR="00610041" w:rsidRPr="00C41AC6" w:rsidRDefault="00610041" w:rsidP="00691CF5">
            <w:pPr>
              <w:rPr>
                <w:rFonts w:ascii="Arial" w:eastAsia="宋体" w:hAnsi="Arial" w:cs="Arial"/>
                <w:sz w:val="20"/>
                <w:szCs w:val="20"/>
                <w:lang w:eastAsia="zh-CN"/>
              </w:rPr>
            </w:pPr>
            <w:r>
              <w:rPr>
                <w:rFonts w:ascii="Arial" w:hAnsi="Arial" w:cs="Arial"/>
                <w:sz w:val="20"/>
                <w:szCs w:val="20"/>
              </w:rPr>
              <w:t xml:space="preserve">To develop the </w:t>
            </w:r>
            <w:r w:rsidR="00691CF5">
              <w:rPr>
                <w:rFonts w:ascii="Arial" w:hAnsi="Arial" w:cs="Arial"/>
                <w:i/>
                <w:iCs/>
                <w:sz w:val="20"/>
                <w:szCs w:val="20"/>
              </w:rPr>
              <w:t>Interim</w:t>
            </w:r>
            <w:r>
              <w:rPr>
                <w:rFonts w:ascii="Arial" w:hAnsi="Arial" w:cs="Arial"/>
                <w:i/>
                <w:iCs/>
                <w:sz w:val="20"/>
                <w:szCs w:val="20"/>
              </w:rPr>
              <w:t xml:space="preserve"> Measures on Foreign Medical Institutions</w:t>
            </w:r>
            <w:r w:rsidR="00691CF5" w:rsidRPr="00C41AC6">
              <w:rPr>
                <w:rFonts w:ascii="Arial" w:eastAsia="宋体" w:hAnsi="Arial" w:cs="Arial" w:hint="eastAsia"/>
                <w:i/>
                <w:iCs/>
                <w:sz w:val="20"/>
                <w:szCs w:val="20"/>
                <w:lang w:eastAsia="zh-CN"/>
              </w:rPr>
              <w:t>.</w:t>
            </w:r>
          </w:p>
          <w:p w:rsidR="00610041" w:rsidRPr="00E871BA"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Default="00610041" w:rsidP="00691CF5">
            <w:pPr>
              <w:rPr>
                <w:rFonts w:ascii="Arial" w:eastAsia="宋体" w:hAnsi="Arial"/>
                <w:color w:val="808080"/>
                <w:sz w:val="20"/>
                <w:szCs w:val="20"/>
                <w:lang w:eastAsia="zh-CN"/>
              </w:rPr>
            </w:pPr>
          </w:p>
          <w:p w:rsidR="00610041" w:rsidRPr="00E871BA" w:rsidRDefault="00610041" w:rsidP="00691CF5">
            <w:pPr>
              <w:rPr>
                <w:rFonts w:ascii="Arial" w:eastAsia="宋体" w:hAnsi="Arial"/>
                <w:color w:val="808080"/>
                <w:sz w:val="20"/>
                <w:szCs w:val="20"/>
                <w:lang w:eastAsia="zh-CN"/>
              </w:rPr>
            </w:pPr>
          </w:p>
        </w:tc>
      </w:tr>
      <w:tr w:rsidR="00610041">
        <w:tc>
          <w:tcPr>
            <w:tcW w:w="3524" w:type="dxa"/>
          </w:tcPr>
          <w:p w:rsidR="00610041" w:rsidRDefault="00610041">
            <w:pPr>
              <w:rPr>
                <w:rFonts w:ascii="Arial" w:hAnsi="Arial" w:cs="Arial"/>
                <w:i/>
                <w:iCs/>
                <w:color w:val="808080"/>
                <w:sz w:val="20"/>
                <w:szCs w:val="20"/>
              </w:rPr>
            </w:pPr>
            <w:r>
              <w:rPr>
                <w:rFonts w:ascii="Arial" w:hAnsi="Arial" w:cs="Arial"/>
                <w:i/>
                <w:iCs/>
                <w:color w:val="808080"/>
                <w:sz w:val="20"/>
                <w:szCs w:val="20"/>
              </w:rPr>
              <w:lastRenderedPageBreak/>
              <w:t xml:space="preserve">Website for further information:  </w:t>
            </w:r>
          </w:p>
        </w:tc>
        <w:tc>
          <w:tcPr>
            <w:tcW w:w="5387" w:type="dxa"/>
          </w:tcPr>
          <w:p w:rsidR="00610041" w:rsidRDefault="00610041">
            <w:pPr>
              <w:rPr>
                <w:rFonts w:ascii="Arial" w:hAnsi="Arial" w:cs="Arial"/>
                <w:i/>
                <w:iCs/>
                <w:sz w:val="20"/>
                <w:szCs w:val="20"/>
              </w:rPr>
            </w:pPr>
          </w:p>
        </w:tc>
        <w:tc>
          <w:tcPr>
            <w:tcW w:w="5670" w:type="dxa"/>
          </w:tcPr>
          <w:p w:rsidR="00610041" w:rsidRDefault="00610041">
            <w:pPr>
              <w:rPr>
                <w:rFonts w:ascii="Arial" w:hAnsi="Arial" w:cs="Arial"/>
                <w:i/>
                <w:iCs/>
                <w:sz w:val="20"/>
                <w:szCs w:val="20"/>
              </w:rPr>
            </w:pPr>
          </w:p>
        </w:tc>
      </w:tr>
      <w:tr w:rsidR="00610041">
        <w:tc>
          <w:tcPr>
            <w:tcW w:w="3524" w:type="dxa"/>
          </w:tcPr>
          <w:p w:rsidR="00610041" w:rsidRDefault="00610041">
            <w:pPr>
              <w:rPr>
                <w:rFonts w:ascii="Arial" w:hAnsi="Arial" w:cs="Arial"/>
                <w:i/>
                <w:iCs/>
                <w:color w:val="808080"/>
                <w:sz w:val="20"/>
                <w:szCs w:val="20"/>
              </w:rPr>
            </w:pPr>
            <w:r>
              <w:rPr>
                <w:rFonts w:ascii="Arial" w:hAnsi="Arial" w:cs="Arial"/>
                <w:i/>
                <w:iCs/>
                <w:color w:val="808080"/>
                <w:sz w:val="20"/>
                <w:szCs w:val="20"/>
              </w:rPr>
              <w:t>Contact point for further details:</w:t>
            </w:r>
          </w:p>
        </w:tc>
        <w:tc>
          <w:tcPr>
            <w:tcW w:w="5387" w:type="dxa"/>
          </w:tcPr>
          <w:p w:rsidR="00610041" w:rsidRDefault="00610041">
            <w:pPr>
              <w:rPr>
                <w:rFonts w:ascii="Arial" w:hAnsi="Arial" w:cs="Arial"/>
                <w:i/>
                <w:iCs/>
                <w:sz w:val="20"/>
                <w:szCs w:val="20"/>
              </w:rPr>
            </w:pPr>
          </w:p>
        </w:tc>
        <w:tc>
          <w:tcPr>
            <w:tcW w:w="5670" w:type="dxa"/>
          </w:tcPr>
          <w:p w:rsidR="00610041" w:rsidRDefault="00610041">
            <w:pPr>
              <w:rPr>
                <w:rFonts w:ascii="Arial" w:hAnsi="Arial" w:cs="Arial"/>
                <w:i/>
                <w:iCs/>
                <w:sz w:val="20"/>
                <w:szCs w:val="20"/>
              </w:rPr>
            </w:pPr>
          </w:p>
        </w:tc>
      </w:tr>
      <w:tr w:rsidR="00610041">
        <w:tc>
          <w:tcPr>
            <w:tcW w:w="3524" w:type="dxa"/>
          </w:tcPr>
          <w:p w:rsidR="00610041" w:rsidRDefault="00610041">
            <w:pPr>
              <w:rPr>
                <w:rFonts w:ascii="Arial" w:hAnsi="Arial" w:cs="Arial"/>
                <w:b/>
                <w:bCs/>
                <w:i/>
                <w:iCs/>
                <w:sz w:val="20"/>
                <w:szCs w:val="20"/>
              </w:rPr>
            </w:pPr>
            <w:bookmarkStart w:id="10" w:name="Row4"/>
            <w:r>
              <w:rPr>
                <w:rFonts w:ascii="Arial" w:hAnsi="Arial" w:cs="Arial"/>
                <w:b/>
                <w:bCs/>
                <w:i/>
                <w:iCs/>
                <w:sz w:val="20"/>
                <w:szCs w:val="20"/>
              </w:rPr>
              <w:t>Investment</w:t>
            </w:r>
            <w:bookmarkEnd w:id="10"/>
          </w:p>
          <w:p w:rsidR="00610041" w:rsidRDefault="00610041">
            <w:pPr>
              <w:rPr>
                <w:rFonts w:ascii="Arial" w:hAnsi="Arial" w:cs="Arial"/>
                <w:b/>
                <w:bCs/>
                <w:i/>
                <w:iCs/>
                <w:sz w:val="20"/>
                <w:szCs w:val="20"/>
              </w:rPr>
            </w:pPr>
          </w:p>
        </w:tc>
        <w:tc>
          <w:tcPr>
            <w:tcW w:w="5387" w:type="dxa"/>
          </w:tcPr>
          <w:p w:rsidR="00610041" w:rsidRPr="0009445C" w:rsidRDefault="00610041" w:rsidP="00DF5D32">
            <w:pPr>
              <w:jc w:val="both"/>
              <w:rPr>
                <w:rFonts w:ascii="Arial" w:eastAsia="宋体" w:hAnsi="Arial" w:cs="Arial"/>
                <w:sz w:val="20"/>
                <w:szCs w:val="20"/>
                <w:lang w:eastAsia="zh-CN"/>
              </w:rPr>
            </w:pPr>
            <w:bookmarkStart w:id="11" w:name="Cell07"/>
            <w:bookmarkEnd w:id="11"/>
            <w:r>
              <w:rPr>
                <w:rFonts w:ascii="Arial" w:hAnsi="Arial" w:cs="Arial"/>
                <w:sz w:val="20"/>
                <w:szCs w:val="20"/>
                <w:lang w:eastAsia="zh-CN"/>
              </w:rPr>
              <w:t>1.</w:t>
            </w:r>
            <w:r>
              <w:rPr>
                <w:rFonts w:ascii="Arial" w:eastAsia="宋体" w:hAnsi="Arial" w:cs="Arial"/>
                <w:sz w:val="20"/>
                <w:szCs w:val="20"/>
                <w:lang w:eastAsia="zh-CN"/>
              </w:rPr>
              <w:t xml:space="preserve"> </w:t>
            </w:r>
            <w:r>
              <w:rPr>
                <w:rFonts w:ascii="Arial" w:hAnsi="Arial" w:cs="Arial"/>
                <w:sz w:val="20"/>
                <w:szCs w:val="20"/>
                <w:lang w:eastAsia="zh-CN"/>
              </w:rPr>
              <w:t>Allow foreign investors to use the holdings of equity of their Chinese domestic enterprises as contribution to establish or change a foreign-investment enterprise.</w:t>
            </w:r>
            <w:r w:rsidR="00C60008" w:rsidRPr="0009445C">
              <w:rPr>
                <w:rFonts w:ascii="Arial" w:eastAsia="宋体" w:hAnsi="Arial" w:cs="Arial" w:hint="eastAsia"/>
                <w:sz w:val="20"/>
                <w:szCs w:val="20"/>
                <w:lang w:eastAsia="zh-CN"/>
              </w:rPr>
              <w:t xml:space="preserve"> </w:t>
            </w:r>
          </w:p>
          <w:p w:rsidR="00610041" w:rsidRDefault="00610041" w:rsidP="00DF5D32">
            <w:pPr>
              <w:jc w:val="both"/>
              <w:rPr>
                <w:rFonts w:ascii="Arial" w:hAnsi="Arial" w:cs="Arial"/>
                <w:sz w:val="20"/>
                <w:szCs w:val="20"/>
                <w:lang w:eastAsia="zh-CN"/>
              </w:rPr>
            </w:pPr>
          </w:p>
          <w:p w:rsidR="00610041" w:rsidRDefault="00610041" w:rsidP="00DF5D32">
            <w:pPr>
              <w:jc w:val="both"/>
              <w:rPr>
                <w:rFonts w:ascii="Arial" w:eastAsia="宋体" w:hAnsi="Arial"/>
                <w:sz w:val="20"/>
                <w:szCs w:val="20"/>
                <w:lang w:eastAsia="zh-CN"/>
              </w:rPr>
            </w:pPr>
            <w:r>
              <w:rPr>
                <w:rFonts w:ascii="Arial" w:hAnsi="Arial" w:cs="Arial"/>
                <w:sz w:val="20"/>
                <w:szCs w:val="20"/>
                <w:lang w:eastAsia="zh-CN"/>
              </w:rPr>
              <w:t>2.</w:t>
            </w:r>
            <w:r>
              <w:rPr>
                <w:rFonts w:ascii="Arial" w:eastAsia="宋体" w:hAnsi="Arial" w:cs="Arial"/>
                <w:sz w:val="20"/>
                <w:szCs w:val="20"/>
                <w:lang w:eastAsia="zh-CN"/>
              </w:rPr>
              <w:t xml:space="preserve"> </w:t>
            </w:r>
            <w:r>
              <w:rPr>
                <w:rFonts w:ascii="Arial" w:hAnsi="Arial" w:cs="Arial"/>
                <w:sz w:val="20"/>
                <w:szCs w:val="20"/>
                <w:lang w:eastAsia="zh-CN"/>
              </w:rPr>
              <w:t>China rev</w:t>
            </w:r>
            <w:r>
              <w:rPr>
                <w:rFonts w:ascii="Arial" w:hAnsi="Arial" w:cs="Arial"/>
                <w:sz w:val="20"/>
                <w:szCs w:val="20"/>
              </w:rPr>
              <w:t xml:space="preserve">ised </w:t>
            </w:r>
            <w:r>
              <w:rPr>
                <w:rFonts w:ascii="Arial" w:hAnsi="Arial" w:cs="Arial"/>
                <w:sz w:val="20"/>
                <w:szCs w:val="20"/>
                <w:lang w:eastAsia="zh-CN"/>
              </w:rPr>
              <w:t xml:space="preserve">the </w:t>
            </w:r>
            <w:r w:rsidRPr="00097179">
              <w:rPr>
                <w:rFonts w:ascii="Arial" w:hAnsi="Arial" w:cs="Arial"/>
                <w:i/>
                <w:iCs/>
                <w:sz w:val="20"/>
                <w:szCs w:val="20"/>
              </w:rPr>
              <w:t xml:space="preserve">Catalogue </w:t>
            </w:r>
            <w:r w:rsidRPr="00097179">
              <w:rPr>
                <w:rFonts w:ascii="Arial" w:hAnsi="Arial" w:cs="Arial"/>
                <w:i/>
                <w:iCs/>
                <w:sz w:val="20"/>
                <w:szCs w:val="20"/>
                <w:lang w:eastAsia="zh-CN"/>
              </w:rPr>
              <w:t>F</w:t>
            </w:r>
            <w:r w:rsidRPr="00097179">
              <w:rPr>
                <w:rFonts w:ascii="Arial" w:hAnsi="Arial" w:cs="Arial"/>
                <w:i/>
                <w:iCs/>
                <w:sz w:val="20"/>
                <w:szCs w:val="20"/>
              </w:rPr>
              <w:t xml:space="preserve">or </w:t>
            </w:r>
            <w:r w:rsidRPr="00097179">
              <w:rPr>
                <w:rFonts w:ascii="Arial" w:hAnsi="Arial" w:cs="Arial"/>
                <w:i/>
                <w:iCs/>
                <w:sz w:val="20"/>
                <w:szCs w:val="20"/>
                <w:lang w:eastAsia="zh-CN"/>
              </w:rPr>
              <w:t>T</w:t>
            </w:r>
            <w:r w:rsidRPr="00097179">
              <w:rPr>
                <w:rFonts w:ascii="Arial" w:hAnsi="Arial" w:cs="Arial"/>
                <w:i/>
                <w:iCs/>
                <w:sz w:val="20"/>
                <w:szCs w:val="20"/>
              </w:rPr>
              <w:t xml:space="preserve">he </w:t>
            </w:r>
            <w:r w:rsidRPr="00097179">
              <w:rPr>
                <w:rFonts w:ascii="Arial" w:hAnsi="Arial" w:cs="Arial"/>
                <w:i/>
                <w:iCs/>
                <w:sz w:val="20"/>
                <w:szCs w:val="20"/>
                <w:lang w:eastAsia="zh-CN"/>
              </w:rPr>
              <w:t>Competitive F</w:t>
            </w:r>
            <w:r w:rsidRPr="00097179">
              <w:rPr>
                <w:rFonts w:ascii="Arial" w:hAnsi="Arial" w:cs="Arial"/>
                <w:i/>
                <w:iCs/>
                <w:sz w:val="20"/>
                <w:szCs w:val="20"/>
              </w:rPr>
              <w:t xml:space="preserve">oreign </w:t>
            </w:r>
            <w:r w:rsidRPr="00097179">
              <w:rPr>
                <w:rFonts w:ascii="Arial" w:hAnsi="Arial" w:cs="Arial"/>
                <w:i/>
                <w:iCs/>
                <w:sz w:val="20"/>
                <w:szCs w:val="20"/>
                <w:lang w:eastAsia="zh-CN"/>
              </w:rPr>
              <w:t>I</w:t>
            </w:r>
            <w:r w:rsidRPr="00097179">
              <w:rPr>
                <w:rFonts w:ascii="Arial" w:hAnsi="Arial" w:cs="Arial"/>
                <w:i/>
                <w:iCs/>
                <w:sz w:val="20"/>
                <w:szCs w:val="20"/>
              </w:rPr>
              <w:t xml:space="preserve">nvestment </w:t>
            </w:r>
            <w:r w:rsidRPr="00097179">
              <w:rPr>
                <w:rFonts w:ascii="Arial" w:hAnsi="Arial" w:cs="Arial"/>
                <w:i/>
                <w:iCs/>
                <w:sz w:val="20"/>
                <w:szCs w:val="20"/>
                <w:lang w:eastAsia="zh-CN"/>
              </w:rPr>
              <w:t>I</w:t>
            </w:r>
            <w:r w:rsidRPr="00097179">
              <w:rPr>
                <w:rFonts w:ascii="Arial" w:hAnsi="Arial" w:cs="Arial"/>
                <w:i/>
                <w:iCs/>
                <w:sz w:val="20"/>
                <w:szCs w:val="20"/>
              </w:rPr>
              <w:t>ndustries</w:t>
            </w:r>
            <w:r w:rsidRPr="00097179">
              <w:rPr>
                <w:rFonts w:ascii="Arial" w:hAnsi="Arial" w:cs="Arial"/>
                <w:i/>
                <w:iCs/>
                <w:sz w:val="20"/>
                <w:szCs w:val="20"/>
                <w:lang w:eastAsia="zh-CN"/>
              </w:rPr>
              <w:t xml:space="preserve"> in Central and Western China</w:t>
            </w:r>
            <w:r>
              <w:rPr>
                <w:rFonts w:ascii="Arial" w:hAnsi="Arial" w:cs="Arial"/>
                <w:sz w:val="20"/>
                <w:szCs w:val="20"/>
                <w:lang w:eastAsia="zh-CN"/>
              </w:rPr>
              <w:t xml:space="preserve"> and released it on May 9, 2013. It came into effect on June 10, 2013.</w:t>
            </w:r>
          </w:p>
          <w:p w:rsidR="00610041" w:rsidRPr="00097179" w:rsidRDefault="00610041" w:rsidP="00DF5D32">
            <w:pPr>
              <w:jc w:val="both"/>
              <w:rPr>
                <w:rFonts w:ascii="Arial" w:eastAsia="宋体" w:hAnsi="Arial"/>
                <w:sz w:val="20"/>
                <w:szCs w:val="20"/>
                <w:lang w:eastAsia="zh-CN"/>
              </w:rPr>
            </w:pPr>
          </w:p>
          <w:p w:rsidR="00610041" w:rsidRDefault="00610041" w:rsidP="00DF5D32">
            <w:pPr>
              <w:jc w:val="both"/>
              <w:rPr>
                <w:rFonts w:ascii="Arial" w:hAnsi="Arial" w:cs="Arial"/>
                <w:sz w:val="20"/>
                <w:szCs w:val="20"/>
                <w:lang w:eastAsia="zh-CN"/>
              </w:rPr>
            </w:pPr>
            <w:r>
              <w:rPr>
                <w:rFonts w:ascii="Arial" w:hAnsi="Arial" w:cs="Arial"/>
                <w:sz w:val="20"/>
                <w:szCs w:val="20"/>
                <w:lang w:eastAsia="zh-CN"/>
              </w:rPr>
              <w:t>3. China (Shanghai) Pilot Free Trade Zone was launched on September 2</w:t>
            </w:r>
            <w:r>
              <w:rPr>
                <w:rFonts w:ascii="Arial" w:eastAsia="宋体" w:hAnsi="Arial" w:cs="Arial"/>
                <w:sz w:val="20"/>
                <w:szCs w:val="20"/>
                <w:lang w:eastAsia="zh-CN"/>
              </w:rPr>
              <w:t>9</w:t>
            </w:r>
            <w:r>
              <w:rPr>
                <w:rFonts w:ascii="Arial" w:hAnsi="Arial" w:cs="Arial"/>
                <w:sz w:val="20"/>
                <w:szCs w:val="20"/>
                <w:vertAlign w:val="superscript"/>
                <w:lang w:eastAsia="zh-CN"/>
              </w:rPr>
              <w:t>th</w:t>
            </w:r>
            <w:r>
              <w:rPr>
                <w:rFonts w:ascii="Arial" w:hAnsi="Arial" w:cs="Arial"/>
                <w:sz w:val="20"/>
                <w:szCs w:val="20"/>
                <w:lang w:eastAsia="zh-CN"/>
              </w:rPr>
              <w:t xml:space="preserve">, 2013. It explores to establish special administrative measures (negative list) and trial implementation of national treatment to foreign investment projects.  For areas falling outside the Negative List, pre-approval will no longer be required for foreign investment projects (with the exception where pre-approval is still required even for domestic investment projects as </w:t>
            </w:r>
            <w:r>
              <w:rPr>
                <w:rFonts w:ascii="Arial" w:hAnsi="Arial" w:cs="Arial"/>
                <w:sz w:val="20"/>
                <w:szCs w:val="20"/>
                <w:lang w:eastAsia="zh-CN"/>
              </w:rPr>
              <w:lastRenderedPageBreak/>
              <w:t xml:space="preserve">stipulated by the State Council) and establishment of foreign investment enterprises; instead filing (i.e. reporting) requirements will apply. </w:t>
            </w:r>
          </w:p>
          <w:p w:rsidR="00610041" w:rsidRDefault="00610041" w:rsidP="00DF5D32">
            <w:pPr>
              <w:jc w:val="both"/>
              <w:rPr>
                <w:rFonts w:ascii="Arial" w:hAnsi="Arial" w:cs="Arial"/>
                <w:sz w:val="20"/>
                <w:szCs w:val="20"/>
                <w:lang w:eastAsia="zh-CN"/>
              </w:rPr>
            </w:pPr>
          </w:p>
          <w:p w:rsidR="00610041" w:rsidRDefault="00610041" w:rsidP="00DF5D32">
            <w:pPr>
              <w:jc w:val="both"/>
              <w:rPr>
                <w:rFonts w:ascii="Arial" w:hAnsi="Arial" w:cs="Arial"/>
                <w:color w:val="808080"/>
                <w:sz w:val="20"/>
                <w:szCs w:val="20"/>
              </w:rPr>
            </w:pPr>
            <w:r>
              <w:rPr>
                <w:rFonts w:ascii="Arial" w:hAnsi="Arial" w:cs="Arial"/>
                <w:sz w:val="20"/>
                <w:szCs w:val="20"/>
                <w:lang w:eastAsia="zh-CN"/>
              </w:rPr>
              <w:t>4.</w:t>
            </w:r>
            <w:r>
              <w:rPr>
                <w:rFonts w:ascii="Arial" w:eastAsia="宋体" w:hAnsi="Arial" w:cs="Arial"/>
                <w:sz w:val="20"/>
                <w:szCs w:val="20"/>
                <w:lang w:eastAsia="zh-CN"/>
              </w:rPr>
              <w:t xml:space="preserve"> </w:t>
            </w:r>
            <w:r>
              <w:rPr>
                <w:rFonts w:ascii="Arial" w:hAnsi="Arial" w:cs="Arial"/>
                <w:sz w:val="20"/>
                <w:szCs w:val="20"/>
                <w:lang w:eastAsia="zh-CN"/>
              </w:rPr>
              <w:t>China published and implemented the</w:t>
            </w:r>
            <w:r w:rsidRPr="00097179">
              <w:rPr>
                <w:rFonts w:ascii="Arial" w:hAnsi="Arial" w:cs="Arial"/>
                <w:i/>
                <w:iCs/>
                <w:sz w:val="20"/>
                <w:szCs w:val="20"/>
                <w:lang w:eastAsia="zh-CN"/>
              </w:rPr>
              <w:t xml:space="preserve"> Catalogue of Investment Projects</w:t>
            </w:r>
            <w:r>
              <w:rPr>
                <w:rFonts w:ascii="Arial" w:hAnsi="Arial" w:cs="Arial"/>
                <w:sz w:val="20"/>
                <w:szCs w:val="20"/>
                <w:lang w:eastAsia="zh-CN"/>
              </w:rPr>
              <w:t xml:space="preserve"> </w:t>
            </w:r>
            <w:r>
              <w:rPr>
                <w:rFonts w:ascii="Arial" w:eastAsia="宋体" w:hAnsi="Arial" w:cs="Arial"/>
                <w:sz w:val="20"/>
                <w:szCs w:val="20"/>
                <w:lang w:eastAsia="zh-CN"/>
              </w:rPr>
              <w:t>a</w:t>
            </w:r>
            <w:r>
              <w:rPr>
                <w:rFonts w:ascii="Arial" w:hAnsi="Arial" w:cs="Arial"/>
                <w:sz w:val="20"/>
                <w:szCs w:val="20"/>
                <w:lang w:eastAsia="zh-CN"/>
              </w:rPr>
              <w:t>pproved by the Government (Text 2013) on December</w:t>
            </w:r>
            <w:r>
              <w:rPr>
                <w:rFonts w:ascii="Arial" w:eastAsia="宋体" w:hAnsi="Arial" w:cs="Arial"/>
                <w:sz w:val="20"/>
                <w:szCs w:val="20"/>
                <w:lang w:eastAsia="zh-CN"/>
              </w:rPr>
              <w:t xml:space="preserve"> </w:t>
            </w:r>
            <w:r>
              <w:rPr>
                <w:rFonts w:ascii="Arial" w:hAnsi="Arial" w:cs="Arial"/>
                <w:sz w:val="20"/>
                <w:szCs w:val="20"/>
                <w:lang w:eastAsia="zh-CN"/>
              </w:rPr>
              <w:t>2, 2013.</w:t>
            </w:r>
          </w:p>
        </w:tc>
        <w:tc>
          <w:tcPr>
            <w:tcW w:w="5670" w:type="dxa"/>
          </w:tcPr>
          <w:p w:rsidR="00610041" w:rsidRDefault="00610041" w:rsidP="00DF5D32">
            <w:pPr>
              <w:jc w:val="both"/>
              <w:rPr>
                <w:rFonts w:ascii="Arial" w:hAnsi="Arial" w:cs="Arial"/>
                <w:sz w:val="20"/>
                <w:szCs w:val="20"/>
                <w:lang w:eastAsia="zh-CN"/>
              </w:rPr>
            </w:pPr>
            <w:bookmarkStart w:id="12" w:name="Cell08"/>
            <w:bookmarkEnd w:id="12"/>
            <w:r>
              <w:rPr>
                <w:rFonts w:ascii="Arial" w:hAnsi="Arial" w:cs="Arial"/>
                <w:sz w:val="20"/>
                <w:szCs w:val="20"/>
                <w:lang w:eastAsia="zh-CN"/>
              </w:rPr>
              <w:lastRenderedPageBreak/>
              <w:t>1.</w:t>
            </w:r>
            <w:r w:rsidR="00DC2869" w:rsidRPr="00C41AC6">
              <w:rPr>
                <w:rFonts w:ascii="Arial" w:eastAsia="宋体" w:hAnsi="Arial" w:cs="Arial" w:hint="eastAsia"/>
                <w:sz w:val="20"/>
                <w:szCs w:val="20"/>
                <w:lang w:eastAsia="zh-CN"/>
              </w:rPr>
              <w:t xml:space="preserve"> </w:t>
            </w:r>
            <w:r>
              <w:rPr>
                <w:rFonts w:ascii="Arial" w:hAnsi="Arial" w:cs="Arial"/>
                <w:sz w:val="20"/>
                <w:szCs w:val="20"/>
                <w:lang w:eastAsia="zh-CN"/>
              </w:rPr>
              <w:t>To further streamline and decentralize examination and approval issues on foreign investment.</w:t>
            </w:r>
          </w:p>
          <w:p w:rsidR="00DC2869" w:rsidRPr="0009445C" w:rsidRDefault="00DC2869" w:rsidP="00DF5D32">
            <w:pPr>
              <w:jc w:val="both"/>
              <w:rPr>
                <w:rFonts w:ascii="Arial" w:eastAsia="宋体" w:hAnsi="Arial" w:cs="Arial"/>
                <w:sz w:val="20"/>
                <w:szCs w:val="20"/>
                <w:lang w:eastAsia="zh-CN"/>
              </w:rPr>
            </w:pPr>
          </w:p>
          <w:p w:rsidR="00610041" w:rsidRDefault="00DC2869" w:rsidP="00DF5D32">
            <w:pPr>
              <w:numPr>
                <w:ilvl w:val="0"/>
                <w:numId w:val="6"/>
              </w:numPr>
              <w:jc w:val="both"/>
              <w:rPr>
                <w:rFonts w:ascii="Arial" w:hAnsi="Arial" w:cs="Arial"/>
                <w:sz w:val="20"/>
                <w:szCs w:val="20"/>
                <w:lang w:eastAsia="zh-CN"/>
              </w:rPr>
            </w:pPr>
            <w:r w:rsidRPr="00C41AC6">
              <w:rPr>
                <w:rFonts w:ascii="Arial" w:eastAsia="宋体" w:hAnsi="Arial" w:hint="eastAsia"/>
                <w:sz w:val="20"/>
                <w:szCs w:val="20"/>
                <w:lang w:eastAsia="zh-CN"/>
              </w:rPr>
              <w:t xml:space="preserve"> To w</w:t>
            </w:r>
            <w:r w:rsidR="00610041">
              <w:rPr>
                <w:rFonts w:ascii="Arial" w:eastAsia="Times New Roman" w:hAnsi="Arial"/>
                <w:sz w:val="20"/>
                <w:szCs w:val="20"/>
                <w:lang w:eastAsia="zh-CN"/>
              </w:rPr>
              <w:t>iden investment access. The finance, education, culture and medical</w:t>
            </w:r>
            <w:r w:rsidR="00C60008" w:rsidRPr="0009445C">
              <w:rPr>
                <w:rFonts w:ascii="Arial" w:eastAsia="宋体" w:hAnsi="Arial" w:hint="eastAsia"/>
                <w:sz w:val="20"/>
                <w:szCs w:val="20"/>
                <w:lang w:eastAsia="zh-CN"/>
              </w:rPr>
              <w:t xml:space="preserve"> service</w:t>
            </w:r>
            <w:r w:rsidR="00610041">
              <w:rPr>
                <w:rFonts w:ascii="Arial" w:eastAsia="Times New Roman" w:hAnsi="Arial"/>
                <w:sz w:val="20"/>
                <w:szCs w:val="20"/>
                <w:lang w:eastAsia="zh-CN"/>
              </w:rPr>
              <w:t xml:space="preserve"> sectors will enjoy an orderly opening-up to market access, while nursery, pension, architecture design, accounting and auditing, trade and logistics, and e-commerce investment restrictions will be eased. Further liberalization will be achieved in general manufacturing.</w:t>
            </w:r>
          </w:p>
          <w:p w:rsidR="00610041" w:rsidRDefault="00610041" w:rsidP="00DF5D32">
            <w:pPr>
              <w:jc w:val="both"/>
              <w:rPr>
                <w:rFonts w:ascii="Arial" w:hAnsi="Arial" w:cs="Arial"/>
                <w:sz w:val="20"/>
                <w:szCs w:val="20"/>
                <w:lang w:eastAsia="zh-CN"/>
              </w:rPr>
            </w:pPr>
          </w:p>
          <w:p w:rsidR="00610041" w:rsidRDefault="00DC2869" w:rsidP="00DF5D32">
            <w:pPr>
              <w:numPr>
                <w:ilvl w:val="0"/>
                <w:numId w:val="6"/>
              </w:numPr>
              <w:jc w:val="both"/>
              <w:rPr>
                <w:rFonts w:ascii="Arial" w:hAnsi="Arial" w:cs="Arial"/>
                <w:sz w:val="20"/>
                <w:szCs w:val="20"/>
                <w:lang w:eastAsia="zh-CN"/>
              </w:rPr>
            </w:pPr>
            <w:r w:rsidRPr="00C41AC6">
              <w:rPr>
                <w:rFonts w:ascii="Arial" w:eastAsia="宋体" w:hAnsi="Arial" w:hint="eastAsia"/>
                <w:sz w:val="20"/>
                <w:szCs w:val="20"/>
                <w:lang w:eastAsia="zh-CN"/>
              </w:rPr>
              <w:t xml:space="preserve"> </w:t>
            </w:r>
            <w:r w:rsidR="00610041">
              <w:rPr>
                <w:rFonts w:ascii="Arial" w:eastAsia="Times New Roman" w:hAnsi="Arial"/>
                <w:sz w:val="20"/>
                <w:szCs w:val="20"/>
                <w:lang w:eastAsia="zh-CN"/>
              </w:rPr>
              <w:t>Investment treaty negotiations with other countries and regions will be expedited.</w:t>
            </w:r>
          </w:p>
          <w:p w:rsidR="00610041" w:rsidRDefault="00610041" w:rsidP="00DF5D32">
            <w:pPr>
              <w:jc w:val="both"/>
              <w:rPr>
                <w:rFonts w:ascii="Arial" w:hAnsi="Arial" w:cs="Arial"/>
                <w:color w:val="808080"/>
                <w:sz w:val="20"/>
                <w:szCs w:val="20"/>
              </w:rPr>
            </w:pPr>
          </w:p>
        </w:tc>
      </w:tr>
      <w:tr w:rsidR="00610041">
        <w:tc>
          <w:tcPr>
            <w:tcW w:w="3524" w:type="dxa"/>
          </w:tcPr>
          <w:p w:rsidR="00610041" w:rsidRDefault="00610041">
            <w:pPr>
              <w:pStyle w:val="9"/>
              <w:rPr>
                <w:b w:val="0"/>
                <w:bCs w:val="0"/>
                <w:color w:val="808080"/>
              </w:rPr>
            </w:pPr>
            <w:r>
              <w:rPr>
                <w:b w:val="0"/>
                <w:bCs w:val="0"/>
                <w:color w:val="808080"/>
              </w:rPr>
              <w:lastRenderedPageBreak/>
              <w:t xml:space="preserve">Website for further information:  </w:t>
            </w:r>
          </w:p>
        </w:tc>
        <w:tc>
          <w:tcPr>
            <w:tcW w:w="5387" w:type="dxa"/>
          </w:tcPr>
          <w:p w:rsidR="00610041" w:rsidRPr="004F7B65" w:rsidRDefault="00610041">
            <w:pPr>
              <w:pStyle w:val="9"/>
              <w:rPr>
                <w:rFonts w:cs="Times New Roman"/>
                <w:b w:val="0"/>
                <w:bCs w:val="0"/>
              </w:rPr>
            </w:pPr>
            <w:r w:rsidRPr="004F7B65">
              <w:rPr>
                <w:rFonts w:eastAsia="宋体"/>
                <w:b w:val="0"/>
                <w:bCs w:val="0"/>
                <w:iCs w:val="0"/>
                <w:lang w:eastAsia="zh-CN"/>
              </w:rPr>
              <w:t>www.mofcom.gov.cn</w:t>
            </w: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pStyle w:val="9"/>
              <w:rPr>
                <w:b w:val="0"/>
                <w:bCs w:val="0"/>
                <w:color w:val="808080"/>
              </w:rPr>
            </w:pPr>
            <w:r>
              <w:rPr>
                <w:b w:val="0"/>
                <w:bCs w:val="0"/>
                <w:color w:val="808080"/>
              </w:rPr>
              <w:t>Contact point for further details:</w:t>
            </w:r>
          </w:p>
        </w:tc>
        <w:tc>
          <w:tcPr>
            <w:tcW w:w="5387" w:type="dxa"/>
          </w:tcPr>
          <w:p w:rsidR="00610041" w:rsidRDefault="00610041">
            <w:pPr>
              <w:pStyle w:val="9"/>
              <w:rPr>
                <w:rFonts w:cs="Times New Roman"/>
                <w:b w:val="0"/>
                <w:bCs w:val="0"/>
              </w:rPr>
            </w:pP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rPr>
                <w:rFonts w:ascii="Arial" w:hAnsi="Arial" w:cs="Arial"/>
                <w:b/>
                <w:bCs/>
                <w:i/>
                <w:iCs/>
                <w:sz w:val="20"/>
                <w:szCs w:val="20"/>
              </w:rPr>
            </w:pPr>
            <w:bookmarkStart w:id="13" w:name="Row5"/>
            <w:r>
              <w:rPr>
                <w:rFonts w:ascii="Arial" w:hAnsi="Arial" w:cs="Arial"/>
                <w:b/>
                <w:bCs/>
                <w:i/>
                <w:iCs/>
                <w:sz w:val="20"/>
                <w:szCs w:val="20"/>
              </w:rPr>
              <w:t>Standards and Conformance</w:t>
            </w:r>
            <w:bookmarkEnd w:id="13"/>
          </w:p>
          <w:p w:rsidR="00610041" w:rsidRDefault="00610041">
            <w:pPr>
              <w:rPr>
                <w:rFonts w:ascii="Arial" w:hAnsi="Arial" w:cs="Arial"/>
                <w:b/>
                <w:bCs/>
                <w:i/>
                <w:iCs/>
                <w:sz w:val="20"/>
                <w:szCs w:val="20"/>
              </w:rPr>
            </w:pPr>
          </w:p>
        </w:tc>
        <w:tc>
          <w:tcPr>
            <w:tcW w:w="5387" w:type="dxa"/>
          </w:tcPr>
          <w:p w:rsidR="00610041" w:rsidRDefault="00610041" w:rsidP="00DF5D32">
            <w:pPr>
              <w:jc w:val="both"/>
              <w:rPr>
                <w:rFonts w:ascii="Arial" w:eastAsia="宋体" w:hAnsi="Arial"/>
                <w:lang w:eastAsia="zh-CN"/>
              </w:rPr>
            </w:pPr>
            <w:bookmarkStart w:id="14" w:name="Cell09"/>
            <w:bookmarkEnd w:id="14"/>
            <w:r>
              <w:rPr>
                <w:rFonts w:ascii="Arial" w:hAnsi="Arial" w:cs="Arial"/>
                <w:b/>
                <w:bCs/>
                <w:sz w:val="20"/>
                <w:szCs w:val="20"/>
              </w:rPr>
              <w:t>Active participation in the international standardi</w:t>
            </w:r>
            <w:r>
              <w:rPr>
                <w:rFonts w:ascii="Arial" w:eastAsia="宋体" w:hAnsi="Arial" w:cs="Arial"/>
                <w:b/>
                <w:bCs/>
                <w:sz w:val="20"/>
                <w:szCs w:val="20"/>
                <w:lang w:eastAsia="zh-CN"/>
              </w:rPr>
              <w:t>z</w:t>
            </w:r>
            <w:r>
              <w:rPr>
                <w:rFonts w:ascii="Arial" w:hAnsi="Arial" w:cs="Arial"/>
                <w:b/>
                <w:bCs/>
                <w:sz w:val="20"/>
                <w:szCs w:val="20"/>
              </w:rPr>
              <w:t>ation activities of international standardizing bodies</w:t>
            </w:r>
          </w:p>
          <w:p w:rsidR="00610041" w:rsidRDefault="00610041" w:rsidP="00DF5D32">
            <w:pPr>
              <w:jc w:val="both"/>
              <w:rPr>
                <w:rFonts w:ascii="Arial" w:hAnsi="Arial" w:cs="Arial"/>
                <w:sz w:val="20"/>
                <w:szCs w:val="20"/>
                <w:lang w:eastAsia="zh-CN"/>
              </w:rPr>
            </w:pPr>
            <w:r>
              <w:rPr>
                <w:rFonts w:ascii="Arial" w:hAnsi="Arial" w:cs="Arial"/>
                <w:sz w:val="20"/>
                <w:szCs w:val="20"/>
              </w:rPr>
              <w:t>China</w:t>
            </w:r>
            <w:r>
              <w:rPr>
                <w:rFonts w:ascii="Arial" w:hAnsi="Arial" w:cs="Arial"/>
                <w:sz w:val="20"/>
                <w:szCs w:val="20"/>
                <w:lang w:eastAsia="zh-CN"/>
              </w:rPr>
              <w:t xml:space="preserve"> has</w:t>
            </w:r>
            <w:r>
              <w:rPr>
                <w:rFonts w:ascii="Arial" w:eastAsia="宋体" w:hAnsi="Arial" w:cs="Arial"/>
                <w:sz w:val="20"/>
                <w:szCs w:val="20"/>
                <w:lang w:eastAsia="zh-CN"/>
              </w:rPr>
              <w:t xml:space="preserve"> </w:t>
            </w:r>
            <w:r>
              <w:rPr>
                <w:rFonts w:ascii="Arial" w:hAnsi="Arial" w:cs="Arial"/>
                <w:sz w:val="20"/>
                <w:szCs w:val="20"/>
                <w:lang w:eastAsia="zh-CN"/>
              </w:rPr>
              <w:t xml:space="preserve">participated in 12 Codex meetings since 2012 and </w:t>
            </w:r>
            <w:r w:rsidR="004F7B65">
              <w:rPr>
                <w:rFonts w:ascii="Arial" w:eastAsia="宋体" w:hAnsi="Arial" w:cs="Arial" w:hint="eastAsia"/>
                <w:sz w:val="20"/>
                <w:szCs w:val="20"/>
                <w:lang w:eastAsia="zh-CN"/>
              </w:rPr>
              <w:t>is</w:t>
            </w:r>
            <w:r>
              <w:rPr>
                <w:rFonts w:ascii="Arial" w:hAnsi="Arial" w:cs="Arial"/>
                <w:sz w:val="20"/>
                <w:szCs w:val="20"/>
                <w:lang w:eastAsia="zh-CN"/>
              </w:rPr>
              <w:t xml:space="preserve"> actively involved in standards development and amendment activities of Codex Commi</w:t>
            </w:r>
            <w:r>
              <w:rPr>
                <w:rFonts w:ascii="Arial" w:eastAsia="宋体" w:hAnsi="Arial" w:cs="Arial"/>
                <w:sz w:val="20"/>
                <w:szCs w:val="20"/>
                <w:lang w:eastAsia="zh-CN"/>
              </w:rPr>
              <w:t>tte</w:t>
            </w:r>
            <w:r>
              <w:rPr>
                <w:rFonts w:ascii="Arial" w:hAnsi="Arial" w:cs="Arial"/>
                <w:sz w:val="20"/>
                <w:szCs w:val="20"/>
                <w:lang w:eastAsia="zh-CN"/>
              </w:rPr>
              <w:t xml:space="preserve">e on Food Additives and Codex Committee on Food Contaminants. China held a workshop </w:t>
            </w:r>
            <w:r>
              <w:rPr>
                <w:rFonts w:ascii="Arial" w:eastAsia="宋体" w:hAnsi="Arial" w:cs="Arial"/>
                <w:sz w:val="20"/>
                <w:szCs w:val="20"/>
                <w:lang w:eastAsia="zh-CN"/>
              </w:rPr>
              <w:t>at</w:t>
            </w:r>
            <w:r>
              <w:rPr>
                <w:rFonts w:ascii="Arial" w:hAnsi="Arial" w:cs="Arial"/>
                <w:sz w:val="20"/>
                <w:szCs w:val="20"/>
                <w:lang w:eastAsia="zh-CN"/>
              </w:rPr>
              <w:t xml:space="preserve"> the</w:t>
            </w:r>
            <w:r>
              <w:rPr>
                <w:rFonts w:ascii="Arial" w:eastAsia="宋体" w:hAnsi="Arial" w:cs="Arial"/>
                <w:sz w:val="20"/>
                <w:szCs w:val="20"/>
                <w:lang w:eastAsia="zh-CN"/>
              </w:rPr>
              <w:t xml:space="preserve"> margins of</w:t>
            </w:r>
            <w:r>
              <w:rPr>
                <w:rFonts w:ascii="Arial" w:hAnsi="Arial" w:cs="Arial"/>
                <w:sz w:val="20"/>
                <w:szCs w:val="20"/>
                <w:lang w:eastAsia="zh-CN"/>
              </w:rPr>
              <w:t xml:space="preserve"> 50</w:t>
            </w:r>
            <w:r>
              <w:rPr>
                <w:rFonts w:ascii="Arial" w:hAnsi="Arial" w:cs="Arial"/>
                <w:sz w:val="20"/>
                <w:szCs w:val="20"/>
                <w:vertAlign w:val="superscript"/>
                <w:lang w:eastAsia="zh-CN"/>
              </w:rPr>
              <w:t>th</w:t>
            </w:r>
            <w:r>
              <w:rPr>
                <w:rFonts w:ascii="Arial" w:hAnsi="Arial" w:cs="Arial"/>
                <w:sz w:val="20"/>
                <w:szCs w:val="20"/>
                <w:lang w:eastAsia="zh-CN"/>
              </w:rPr>
              <w:t xml:space="preserve"> Anniversary of Codex and Codex Committee of Food Additives.</w:t>
            </w:r>
          </w:p>
          <w:p w:rsidR="00610041" w:rsidRDefault="00610041" w:rsidP="00DF5D32">
            <w:pPr>
              <w:jc w:val="both"/>
              <w:rPr>
                <w:rFonts w:ascii="Arial" w:eastAsia="宋体" w:hAnsi="Arial"/>
                <w:sz w:val="20"/>
                <w:szCs w:val="20"/>
                <w:lang w:eastAsia="zh-CN"/>
              </w:rPr>
            </w:pPr>
          </w:p>
          <w:p w:rsidR="00610041" w:rsidRDefault="00610041" w:rsidP="00DF5D32">
            <w:pPr>
              <w:jc w:val="both"/>
              <w:rPr>
                <w:rFonts w:ascii="Arial" w:hAnsi="Arial" w:cs="Arial"/>
              </w:rPr>
            </w:pPr>
            <w:r>
              <w:rPr>
                <w:rFonts w:ascii="Arial" w:hAnsi="Arial" w:cs="Arial"/>
                <w:b/>
                <w:bCs/>
                <w:sz w:val="20"/>
                <w:szCs w:val="20"/>
              </w:rPr>
              <w:t>Continuousl</w:t>
            </w:r>
            <w:r w:rsidR="009A0122">
              <w:rPr>
                <w:rFonts w:ascii="Arial" w:hAnsi="Arial" w:cs="Arial"/>
                <w:b/>
                <w:bCs/>
                <w:sz w:val="20"/>
                <w:szCs w:val="20"/>
              </w:rPr>
              <w:t xml:space="preserve">y strive to </w:t>
            </w:r>
            <w:r w:rsidR="009A0122" w:rsidRPr="0009445C">
              <w:rPr>
                <w:rFonts w:ascii="Arial" w:eastAsia="宋体" w:hAnsi="Arial" w:cs="Arial" w:hint="eastAsia"/>
                <w:b/>
                <w:bCs/>
                <w:sz w:val="20"/>
                <w:szCs w:val="20"/>
                <w:lang w:eastAsia="zh-CN"/>
              </w:rPr>
              <w:t>enhance</w:t>
            </w:r>
            <w:r>
              <w:rPr>
                <w:rFonts w:ascii="Arial" w:hAnsi="Arial" w:cs="Arial"/>
                <w:b/>
                <w:bCs/>
                <w:sz w:val="20"/>
                <w:szCs w:val="20"/>
              </w:rPr>
              <w:t xml:space="preserve"> transparency of their standards and conformance requirements, including implementation of APEC Leaders’ Transparency Standards on Standards and Conformance</w:t>
            </w:r>
          </w:p>
          <w:p w:rsidR="00610041" w:rsidRDefault="00610041" w:rsidP="00DF5D32">
            <w:pPr>
              <w:jc w:val="both"/>
              <w:rPr>
                <w:rFonts w:ascii="Arial" w:eastAsia="宋体" w:hAnsi="Arial"/>
                <w:sz w:val="20"/>
                <w:szCs w:val="20"/>
                <w:lang w:eastAsia="zh-CN"/>
              </w:rPr>
            </w:pPr>
            <w:r>
              <w:rPr>
                <w:rFonts w:ascii="Arial" w:hAnsi="Arial" w:cs="Arial"/>
                <w:sz w:val="20"/>
                <w:szCs w:val="20"/>
              </w:rPr>
              <w:t xml:space="preserve">China </w:t>
            </w:r>
            <w:r>
              <w:rPr>
                <w:rFonts w:ascii="Arial" w:hAnsi="Arial" w:cs="Arial"/>
                <w:sz w:val="20"/>
                <w:szCs w:val="20"/>
                <w:lang w:eastAsia="zh-CN"/>
              </w:rPr>
              <w:t xml:space="preserve">has </w:t>
            </w:r>
            <w:r>
              <w:rPr>
                <w:rFonts w:ascii="Arial" w:hAnsi="Arial" w:cs="Arial"/>
                <w:sz w:val="20"/>
                <w:szCs w:val="20"/>
              </w:rPr>
              <w:t xml:space="preserve">notified </w:t>
            </w:r>
            <w:r>
              <w:rPr>
                <w:rFonts w:ascii="Arial" w:hAnsi="Arial" w:cs="Arial"/>
                <w:sz w:val="20"/>
                <w:szCs w:val="20"/>
                <w:lang w:eastAsia="zh-CN"/>
              </w:rPr>
              <w:t>104 newly issued food safety measures</w:t>
            </w:r>
            <w:r>
              <w:rPr>
                <w:rFonts w:ascii="Arial" w:hAnsi="Arial" w:cs="Arial"/>
                <w:sz w:val="20"/>
                <w:szCs w:val="20"/>
              </w:rPr>
              <w:t xml:space="preserve"> to WTO/</w:t>
            </w:r>
            <w:r>
              <w:rPr>
                <w:rFonts w:ascii="Arial" w:hAnsi="Arial" w:cs="Arial"/>
                <w:sz w:val="20"/>
                <w:szCs w:val="20"/>
                <w:lang w:eastAsia="zh-CN"/>
              </w:rPr>
              <w:t>SPS</w:t>
            </w:r>
            <w:r>
              <w:rPr>
                <w:rFonts w:ascii="Arial" w:eastAsia="宋体" w:hAnsi="Arial" w:cs="Arial"/>
                <w:sz w:val="20"/>
                <w:szCs w:val="20"/>
                <w:lang w:eastAsia="zh-CN"/>
              </w:rPr>
              <w:t xml:space="preserve"> </w:t>
            </w:r>
            <w:r>
              <w:rPr>
                <w:rFonts w:ascii="Arial" w:hAnsi="Arial" w:cs="Arial"/>
                <w:sz w:val="20"/>
                <w:szCs w:val="20"/>
                <w:lang w:eastAsia="zh-CN"/>
              </w:rPr>
              <w:t>since</w:t>
            </w:r>
            <w:r>
              <w:rPr>
                <w:rFonts w:ascii="Arial" w:hAnsi="Arial" w:cs="Arial"/>
                <w:sz w:val="20"/>
                <w:szCs w:val="20"/>
              </w:rPr>
              <w:t xml:space="preserve"> 201</w:t>
            </w:r>
            <w:r>
              <w:rPr>
                <w:rFonts w:ascii="Arial" w:hAnsi="Arial" w:cs="Arial"/>
                <w:sz w:val="20"/>
                <w:szCs w:val="20"/>
                <w:lang w:eastAsia="zh-CN"/>
              </w:rPr>
              <w:t>2</w:t>
            </w:r>
            <w:r>
              <w:rPr>
                <w:rFonts w:ascii="Arial" w:hAnsi="Arial" w:cs="Arial"/>
                <w:sz w:val="20"/>
                <w:szCs w:val="20"/>
              </w:rPr>
              <w:t xml:space="preserve">. </w:t>
            </w:r>
          </w:p>
          <w:p w:rsidR="00610041" w:rsidRPr="009864F0" w:rsidRDefault="00610041" w:rsidP="00DF5D32">
            <w:pPr>
              <w:jc w:val="both"/>
              <w:rPr>
                <w:rFonts w:ascii="Arial" w:eastAsia="宋体" w:hAnsi="Arial" w:cs="Arial"/>
                <w:sz w:val="20"/>
                <w:szCs w:val="20"/>
                <w:lang w:eastAsia="zh-CN"/>
              </w:rPr>
            </w:pPr>
            <w:r w:rsidRPr="009864F0">
              <w:rPr>
                <w:rFonts w:ascii="Arial" w:eastAsia="宋体" w:hAnsi="Arial" w:cs="Arial"/>
                <w:sz w:val="20"/>
                <w:szCs w:val="20"/>
                <w:lang w:eastAsia="zh-CN"/>
              </w:rPr>
              <w:t xml:space="preserve">In 2012 and 2013, China promulgated, revised </w:t>
            </w:r>
            <w:r>
              <w:rPr>
                <w:rFonts w:ascii="Arial" w:eastAsia="宋体" w:hAnsi="Arial" w:cs="Arial"/>
                <w:sz w:val="20"/>
                <w:szCs w:val="20"/>
                <w:lang w:eastAsia="zh-CN"/>
              </w:rPr>
              <w:t>and</w:t>
            </w:r>
            <w:r w:rsidRPr="009864F0">
              <w:rPr>
                <w:rFonts w:ascii="Arial" w:eastAsia="宋体" w:hAnsi="Arial" w:cs="Arial"/>
                <w:sz w:val="20"/>
                <w:szCs w:val="20"/>
                <w:lang w:eastAsia="zh-CN"/>
              </w:rPr>
              <w:t xml:space="preserve"> implemented the </w:t>
            </w:r>
            <w:r w:rsidRPr="00FD4969">
              <w:rPr>
                <w:rFonts w:ascii="Arial" w:eastAsia="宋体" w:hAnsi="Arial" w:cs="Arial"/>
                <w:i/>
                <w:iCs/>
                <w:sz w:val="20"/>
                <w:szCs w:val="20"/>
                <w:lang w:eastAsia="zh-CN"/>
              </w:rPr>
              <w:t>Technical Requirement for Environmental Labeling Products</w:t>
            </w:r>
            <w:r w:rsidRPr="009864F0">
              <w:rPr>
                <w:rFonts w:ascii="Arial" w:eastAsia="宋体" w:hAnsi="Arial" w:cs="Arial"/>
                <w:sz w:val="20"/>
                <w:szCs w:val="20"/>
                <w:lang w:eastAsia="zh-CN"/>
              </w:rPr>
              <w:t xml:space="preserve">, </w:t>
            </w:r>
            <w:r w:rsidRPr="00FD4969">
              <w:rPr>
                <w:rFonts w:ascii="Arial" w:eastAsia="宋体" w:hAnsi="Arial" w:cs="Arial"/>
                <w:i/>
                <w:iCs/>
                <w:sz w:val="20"/>
                <w:szCs w:val="20"/>
                <w:lang w:eastAsia="zh-CN"/>
              </w:rPr>
              <w:t>Environmental Technology Requirements</w:t>
            </w:r>
            <w:r w:rsidRPr="009864F0">
              <w:rPr>
                <w:rFonts w:ascii="Arial" w:eastAsia="宋体" w:hAnsi="Arial" w:cs="Arial"/>
                <w:sz w:val="20"/>
                <w:szCs w:val="20"/>
                <w:lang w:eastAsia="zh-CN"/>
              </w:rPr>
              <w:t xml:space="preserve">, </w:t>
            </w:r>
            <w:r w:rsidRPr="00FD4969">
              <w:rPr>
                <w:rFonts w:ascii="Arial" w:eastAsia="宋体" w:hAnsi="Arial" w:cs="Arial"/>
                <w:i/>
                <w:iCs/>
                <w:sz w:val="20"/>
                <w:szCs w:val="20"/>
                <w:lang w:eastAsia="zh-CN"/>
              </w:rPr>
              <w:t>Determinations of Environmental Substances</w:t>
            </w:r>
            <w:r w:rsidRPr="009864F0">
              <w:rPr>
                <w:rFonts w:ascii="Arial" w:eastAsia="宋体" w:hAnsi="Arial" w:cs="Arial"/>
                <w:sz w:val="20"/>
                <w:szCs w:val="20"/>
                <w:lang w:eastAsia="zh-CN"/>
              </w:rPr>
              <w:t xml:space="preserve">, </w:t>
            </w:r>
            <w:r w:rsidRPr="00FD4969">
              <w:rPr>
                <w:rFonts w:ascii="Arial" w:eastAsia="宋体" w:hAnsi="Arial" w:cs="Arial"/>
                <w:i/>
                <w:iCs/>
                <w:sz w:val="20"/>
                <w:szCs w:val="20"/>
                <w:lang w:eastAsia="zh-CN"/>
              </w:rPr>
              <w:t>Technical Requirement for Environmental Protection Product, Emission Standards for Industrial Pollutants</w:t>
            </w:r>
            <w:r w:rsidRPr="009864F0">
              <w:rPr>
                <w:rFonts w:ascii="Arial" w:eastAsia="宋体" w:hAnsi="Arial" w:cs="Arial"/>
                <w:sz w:val="20"/>
                <w:szCs w:val="20"/>
                <w:lang w:eastAsia="zh-CN"/>
              </w:rPr>
              <w:t xml:space="preserve">, </w:t>
            </w:r>
            <w:r w:rsidRPr="00FD4969">
              <w:rPr>
                <w:rFonts w:ascii="Arial" w:eastAsia="宋体" w:hAnsi="Arial" w:cs="Arial"/>
                <w:i/>
                <w:iCs/>
                <w:sz w:val="20"/>
                <w:szCs w:val="20"/>
                <w:lang w:eastAsia="zh-CN"/>
              </w:rPr>
              <w:t>Environmental Management Standards</w:t>
            </w:r>
            <w:r w:rsidRPr="009864F0">
              <w:rPr>
                <w:rFonts w:ascii="Arial" w:eastAsia="宋体" w:hAnsi="Arial" w:cs="Arial"/>
                <w:sz w:val="20"/>
                <w:szCs w:val="20"/>
                <w:lang w:eastAsia="zh-CN"/>
              </w:rPr>
              <w:t xml:space="preserve">, </w:t>
            </w:r>
            <w:r w:rsidRPr="00FD4969">
              <w:rPr>
                <w:rFonts w:ascii="Arial" w:eastAsia="宋体" w:hAnsi="Arial" w:cs="Arial"/>
                <w:i/>
                <w:iCs/>
                <w:sz w:val="20"/>
                <w:szCs w:val="20"/>
                <w:lang w:eastAsia="zh-CN"/>
              </w:rPr>
              <w:t>Technical Guidelines on Environmental Management</w:t>
            </w:r>
            <w:r w:rsidRPr="009864F0">
              <w:rPr>
                <w:rFonts w:ascii="Arial" w:eastAsia="宋体" w:hAnsi="Arial" w:cs="Arial"/>
                <w:sz w:val="20"/>
                <w:szCs w:val="20"/>
                <w:lang w:eastAsia="zh-CN"/>
              </w:rPr>
              <w:t xml:space="preserve">, and </w:t>
            </w:r>
            <w:r w:rsidRPr="00FD4969">
              <w:rPr>
                <w:rFonts w:ascii="Arial" w:eastAsia="宋体" w:hAnsi="Arial" w:cs="Arial"/>
                <w:i/>
                <w:iCs/>
                <w:sz w:val="20"/>
                <w:szCs w:val="20"/>
                <w:lang w:eastAsia="zh-CN"/>
              </w:rPr>
              <w:t>Environmental Codes</w:t>
            </w:r>
            <w:r w:rsidRPr="009864F0">
              <w:rPr>
                <w:rFonts w:ascii="Arial" w:eastAsia="宋体" w:hAnsi="Arial" w:cs="Arial"/>
                <w:sz w:val="20"/>
                <w:szCs w:val="20"/>
                <w:lang w:eastAsia="zh-CN"/>
              </w:rPr>
              <w:t>.</w:t>
            </w:r>
          </w:p>
          <w:p w:rsidR="00610041" w:rsidRPr="00DC2869" w:rsidRDefault="00610041" w:rsidP="00DF5D32">
            <w:pPr>
              <w:jc w:val="both"/>
              <w:rPr>
                <w:rFonts w:ascii="Arial" w:eastAsia="宋体" w:hAnsi="Arial"/>
                <w:bCs/>
                <w:sz w:val="20"/>
                <w:szCs w:val="20"/>
                <w:lang w:eastAsia="zh-CN"/>
              </w:rPr>
            </w:pPr>
          </w:p>
        </w:tc>
        <w:tc>
          <w:tcPr>
            <w:tcW w:w="5670" w:type="dxa"/>
          </w:tcPr>
          <w:p w:rsidR="00610041" w:rsidRDefault="00610041" w:rsidP="00DF5D32">
            <w:pPr>
              <w:jc w:val="both"/>
              <w:rPr>
                <w:rFonts w:ascii="Arial" w:hAnsi="Arial" w:cs="Arial"/>
              </w:rPr>
            </w:pPr>
            <w:bookmarkStart w:id="15" w:name="Cell10"/>
            <w:bookmarkEnd w:id="15"/>
            <w:r>
              <w:rPr>
                <w:rFonts w:ascii="Arial" w:hAnsi="Arial" w:cs="Arial"/>
                <w:b/>
                <w:bCs/>
                <w:sz w:val="20"/>
                <w:szCs w:val="20"/>
              </w:rPr>
              <w:t>Active participation in the international standardi</w:t>
            </w:r>
            <w:r>
              <w:rPr>
                <w:rFonts w:ascii="Arial" w:eastAsia="宋体" w:hAnsi="Arial" w:cs="Arial"/>
                <w:b/>
                <w:bCs/>
                <w:sz w:val="20"/>
                <w:szCs w:val="20"/>
                <w:lang w:eastAsia="zh-CN"/>
              </w:rPr>
              <w:t>z</w:t>
            </w:r>
            <w:r>
              <w:rPr>
                <w:rFonts w:ascii="Arial" w:hAnsi="Arial" w:cs="Arial"/>
                <w:b/>
                <w:bCs/>
                <w:sz w:val="20"/>
                <w:szCs w:val="20"/>
              </w:rPr>
              <w:t>ation activities of international standardizing bodies</w:t>
            </w:r>
          </w:p>
          <w:p w:rsidR="00610041" w:rsidRDefault="00610041" w:rsidP="00DF5D32">
            <w:pPr>
              <w:jc w:val="both"/>
              <w:rPr>
                <w:rFonts w:ascii="Arial" w:hAnsi="Arial" w:cs="Arial"/>
                <w:sz w:val="20"/>
                <w:szCs w:val="20"/>
              </w:rPr>
            </w:pPr>
            <w:r>
              <w:rPr>
                <w:rFonts w:ascii="Arial" w:hAnsi="Arial" w:cs="Arial"/>
                <w:sz w:val="20"/>
                <w:szCs w:val="20"/>
              </w:rPr>
              <w:t xml:space="preserve">China will actively participate in </w:t>
            </w:r>
            <w:r>
              <w:rPr>
                <w:rFonts w:ascii="Arial" w:hAnsi="Arial" w:cs="Arial"/>
                <w:sz w:val="20"/>
                <w:szCs w:val="20"/>
                <w:lang w:eastAsia="zh-CN"/>
              </w:rPr>
              <w:t>Codex</w:t>
            </w:r>
            <w:r>
              <w:rPr>
                <w:rFonts w:ascii="Arial" w:hAnsi="Arial" w:cs="Arial"/>
                <w:sz w:val="20"/>
                <w:szCs w:val="20"/>
              </w:rPr>
              <w:t xml:space="preserve"> activities and make more contribution to international </w:t>
            </w:r>
            <w:r w:rsidR="004F7B65" w:rsidRPr="0009445C">
              <w:rPr>
                <w:rFonts w:ascii="Arial" w:eastAsia="宋体" w:hAnsi="Arial" w:cs="Arial" w:hint="eastAsia"/>
                <w:sz w:val="20"/>
                <w:szCs w:val="20"/>
                <w:lang w:eastAsia="zh-CN"/>
              </w:rPr>
              <w:t>f</w:t>
            </w:r>
            <w:r>
              <w:rPr>
                <w:rFonts w:ascii="Arial" w:hAnsi="Arial" w:cs="Arial"/>
                <w:sz w:val="20"/>
                <w:szCs w:val="20"/>
                <w:lang w:eastAsia="zh-CN"/>
              </w:rPr>
              <w:t xml:space="preserve">ood </w:t>
            </w:r>
            <w:r>
              <w:rPr>
                <w:rFonts w:ascii="Arial" w:hAnsi="Arial" w:cs="Arial"/>
                <w:sz w:val="20"/>
                <w:szCs w:val="20"/>
              </w:rPr>
              <w:t>standardization.</w:t>
            </w:r>
          </w:p>
          <w:p w:rsidR="00610041" w:rsidRDefault="00610041" w:rsidP="00DF5D32">
            <w:pPr>
              <w:jc w:val="both"/>
              <w:rPr>
                <w:rFonts w:ascii="Arial" w:eastAsia="宋体" w:hAnsi="Arial"/>
                <w:sz w:val="20"/>
                <w:szCs w:val="20"/>
                <w:lang w:eastAsia="zh-CN"/>
              </w:rPr>
            </w:pPr>
          </w:p>
          <w:p w:rsidR="00610041" w:rsidRDefault="00610041" w:rsidP="00DF5D32">
            <w:pPr>
              <w:jc w:val="both"/>
              <w:rPr>
                <w:rFonts w:ascii="Arial" w:eastAsia="宋体" w:hAnsi="Arial"/>
                <w:sz w:val="20"/>
                <w:szCs w:val="20"/>
                <w:lang w:eastAsia="zh-CN"/>
              </w:rPr>
            </w:pPr>
          </w:p>
          <w:p w:rsidR="00610041" w:rsidRDefault="00610041" w:rsidP="00DF5D32">
            <w:pPr>
              <w:jc w:val="both"/>
              <w:rPr>
                <w:rFonts w:ascii="Arial" w:eastAsia="宋体" w:hAnsi="Arial"/>
                <w:sz w:val="20"/>
                <w:szCs w:val="20"/>
                <w:lang w:eastAsia="zh-CN"/>
              </w:rPr>
            </w:pPr>
          </w:p>
          <w:p w:rsidR="00610041" w:rsidRPr="004F7B65" w:rsidRDefault="00610041" w:rsidP="00DF5D32">
            <w:pPr>
              <w:jc w:val="both"/>
              <w:rPr>
                <w:rFonts w:ascii="Arial" w:eastAsia="宋体" w:hAnsi="Arial"/>
                <w:sz w:val="20"/>
                <w:szCs w:val="20"/>
                <w:lang w:eastAsia="zh-CN"/>
              </w:rPr>
            </w:pPr>
          </w:p>
          <w:p w:rsidR="00610041" w:rsidRDefault="00610041" w:rsidP="00DF5D32">
            <w:pPr>
              <w:jc w:val="both"/>
              <w:rPr>
                <w:rFonts w:ascii="Arial" w:eastAsia="宋体" w:hAnsi="Arial"/>
                <w:sz w:val="20"/>
                <w:szCs w:val="20"/>
                <w:lang w:eastAsia="zh-CN"/>
              </w:rPr>
            </w:pPr>
          </w:p>
          <w:p w:rsidR="00610041" w:rsidRDefault="00610041" w:rsidP="00DF5D32">
            <w:pPr>
              <w:jc w:val="both"/>
              <w:rPr>
                <w:rFonts w:ascii="Arial" w:eastAsia="宋体" w:hAnsi="Arial"/>
                <w:sz w:val="20"/>
                <w:szCs w:val="20"/>
                <w:lang w:eastAsia="zh-CN"/>
              </w:rPr>
            </w:pPr>
          </w:p>
          <w:p w:rsidR="00610041" w:rsidRDefault="009A0122" w:rsidP="00DF5D32">
            <w:pPr>
              <w:jc w:val="both"/>
              <w:rPr>
                <w:rFonts w:ascii="Arial" w:eastAsia="宋体" w:hAnsi="Arial"/>
                <w:b/>
                <w:bCs/>
                <w:sz w:val="20"/>
                <w:szCs w:val="20"/>
                <w:lang w:eastAsia="zh-CN"/>
              </w:rPr>
            </w:pPr>
            <w:r>
              <w:rPr>
                <w:rFonts w:ascii="Arial" w:hAnsi="Arial" w:cs="Arial"/>
                <w:b/>
                <w:bCs/>
                <w:sz w:val="20"/>
                <w:szCs w:val="20"/>
              </w:rPr>
              <w:t xml:space="preserve">Continuously strive to </w:t>
            </w:r>
            <w:r w:rsidRPr="0009445C">
              <w:rPr>
                <w:rFonts w:ascii="Arial" w:eastAsia="宋体" w:hAnsi="Arial" w:cs="Arial" w:hint="eastAsia"/>
                <w:b/>
                <w:bCs/>
                <w:sz w:val="20"/>
                <w:szCs w:val="20"/>
                <w:lang w:eastAsia="zh-CN"/>
              </w:rPr>
              <w:t>enhance</w:t>
            </w:r>
            <w:r w:rsidR="00610041">
              <w:rPr>
                <w:rFonts w:ascii="Arial" w:hAnsi="Arial" w:cs="Arial"/>
                <w:b/>
                <w:bCs/>
                <w:sz w:val="20"/>
                <w:szCs w:val="20"/>
              </w:rPr>
              <w:t xml:space="preserve"> transparency of their standards and conformance requirements, including implementation of APEC Leaders’ Transparency Standards on Standards and Conformance</w:t>
            </w:r>
          </w:p>
          <w:p w:rsidR="00610041" w:rsidRDefault="00610041" w:rsidP="00DF5D32">
            <w:pPr>
              <w:jc w:val="both"/>
              <w:rPr>
                <w:rFonts w:ascii="Arial" w:hAnsi="Arial" w:cs="Arial"/>
                <w:color w:val="808080"/>
                <w:sz w:val="20"/>
                <w:szCs w:val="20"/>
                <w:lang w:eastAsia="zh-CN"/>
              </w:rPr>
            </w:pPr>
            <w:r>
              <w:rPr>
                <w:rFonts w:ascii="Arial" w:hAnsi="Arial" w:cs="Arial"/>
                <w:sz w:val="20"/>
                <w:szCs w:val="20"/>
              </w:rPr>
              <w:t xml:space="preserve">China will </w:t>
            </w:r>
            <w:r>
              <w:rPr>
                <w:rFonts w:ascii="Arial" w:hAnsi="Arial" w:cs="Arial"/>
                <w:sz w:val="20"/>
                <w:szCs w:val="20"/>
                <w:lang w:eastAsia="zh-CN"/>
              </w:rPr>
              <w:t xml:space="preserve">continue to notify WTO/SPS newly released food safety measures to </w:t>
            </w:r>
            <w:r w:rsidR="009A0122">
              <w:rPr>
                <w:rFonts w:ascii="Arial" w:hAnsi="Arial" w:cs="Arial"/>
                <w:sz w:val="20"/>
                <w:szCs w:val="20"/>
              </w:rPr>
              <w:t xml:space="preserve">increase the transparency of </w:t>
            </w:r>
            <w:r w:rsidR="009A0122" w:rsidRPr="0009445C">
              <w:rPr>
                <w:rFonts w:ascii="Arial" w:eastAsia="宋体" w:hAnsi="Arial" w:cs="Arial" w:hint="eastAsia"/>
                <w:sz w:val="20"/>
                <w:szCs w:val="20"/>
                <w:lang w:eastAsia="zh-CN"/>
              </w:rPr>
              <w:t>n</w:t>
            </w:r>
            <w:r>
              <w:rPr>
                <w:rFonts w:ascii="Arial" w:hAnsi="Arial" w:cs="Arial"/>
                <w:sz w:val="20"/>
                <w:szCs w:val="20"/>
              </w:rPr>
              <w:t xml:space="preserve">ational </w:t>
            </w:r>
            <w:r>
              <w:rPr>
                <w:rFonts w:ascii="Arial" w:hAnsi="Arial" w:cs="Arial"/>
                <w:sz w:val="20"/>
                <w:szCs w:val="20"/>
                <w:lang w:eastAsia="zh-CN"/>
              </w:rPr>
              <w:t xml:space="preserve">food safety </w:t>
            </w:r>
            <w:r w:rsidR="009A0122" w:rsidRPr="0009445C">
              <w:rPr>
                <w:rFonts w:ascii="Arial" w:eastAsia="宋体" w:hAnsi="Arial" w:cs="Arial" w:hint="eastAsia"/>
                <w:sz w:val="20"/>
                <w:szCs w:val="20"/>
                <w:lang w:eastAsia="zh-CN"/>
              </w:rPr>
              <w:t>s</w:t>
            </w:r>
            <w:r>
              <w:rPr>
                <w:rFonts w:ascii="Arial" w:hAnsi="Arial" w:cs="Arial"/>
                <w:sz w:val="20"/>
                <w:szCs w:val="20"/>
              </w:rPr>
              <w:t xml:space="preserve">tandards and </w:t>
            </w:r>
            <w:r>
              <w:rPr>
                <w:rFonts w:ascii="Arial" w:hAnsi="Arial" w:cs="Arial"/>
                <w:sz w:val="20"/>
                <w:szCs w:val="20"/>
                <w:lang w:eastAsia="zh-CN"/>
              </w:rPr>
              <w:t>solicit</w:t>
            </w:r>
            <w:r>
              <w:rPr>
                <w:rFonts w:ascii="Arial" w:hAnsi="Arial" w:cs="Arial"/>
                <w:sz w:val="20"/>
                <w:szCs w:val="20"/>
              </w:rPr>
              <w:t xml:space="preserve"> public opinions in the process of development.</w:t>
            </w:r>
          </w:p>
        </w:tc>
      </w:tr>
      <w:tr w:rsidR="00610041">
        <w:tc>
          <w:tcPr>
            <w:tcW w:w="3524" w:type="dxa"/>
          </w:tcPr>
          <w:p w:rsidR="00610041" w:rsidRDefault="00610041">
            <w:pPr>
              <w:pStyle w:val="9"/>
              <w:rPr>
                <w:b w:val="0"/>
                <w:bCs w:val="0"/>
                <w:color w:val="808080"/>
              </w:rPr>
            </w:pPr>
            <w:r>
              <w:rPr>
                <w:b w:val="0"/>
                <w:bCs w:val="0"/>
                <w:color w:val="808080"/>
              </w:rPr>
              <w:lastRenderedPageBreak/>
              <w:t xml:space="preserve">Website for further information:  </w:t>
            </w:r>
          </w:p>
        </w:tc>
        <w:tc>
          <w:tcPr>
            <w:tcW w:w="5387" w:type="dxa"/>
          </w:tcPr>
          <w:p w:rsidR="00610041" w:rsidRDefault="00DC2869">
            <w:pPr>
              <w:pStyle w:val="9"/>
              <w:rPr>
                <w:rFonts w:cs="Times New Roman"/>
                <w:b w:val="0"/>
                <w:bCs w:val="0"/>
              </w:rPr>
            </w:pPr>
            <w:r w:rsidRPr="00DC2869">
              <w:rPr>
                <w:rFonts w:cs="Times New Roman"/>
                <w:b w:val="0"/>
                <w:bCs w:val="0"/>
              </w:rPr>
              <w:t>http://www.zhb.gov.cn/</w:t>
            </w: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pStyle w:val="9"/>
              <w:rPr>
                <w:b w:val="0"/>
                <w:bCs w:val="0"/>
                <w:color w:val="808080"/>
              </w:rPr>
            </w:pPr>
            <w:r>
              <w:rPr>
                <w:b w:val="0"/>
                <w:bCs w:val="0"/>
                <w:color w:val="808080"/>
              </w:rPr>
              <w:t>Contact point for further details:</w:t>
            </w:r>
          </w:p>
        </w:tc>
        <w:tc>
          <w:tcPr>
            <w:tcW w:w="5387" w:type="dxa"/>
          </w:tcPr>
          <w:p w:rsidR="00610041" w:rsidRDefault="00610041">
            <w:pPr>
              <w:pStyle w:val="9"/>
              <w:rPr>
                <w:rFonts w:cs="Times New Roman"/>
                <w:b w:val="0"/>
                <w:bCs w:val="0"/>
              </w:rPr>
            </w:pP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rPr>
                <w:rFonts w:ascii="Arial" w:hAnsi="Arial" w:cs="Arial"/>
                <w:b/>
                <w:bCs/>
                <w:i/>
                <w:iCs/>
                <w:sz w:val="20"/>
                <w:szCs w:val="20"/>
              </w:rPr>
            </w:pPr>
            <w:bookmarkStart w:id="16" w:name="Row6"/>
            <w:r>
              <w:rPr>
                <w:rFonts w:ascii="Arial" w:hAnsi="Arial" w:cs="Arial"/>
                <w:b/>
                <w:bCs/>
                <w:i/>
                <w:iCs/>
                <w:sz w:val="20"/>
                <w:szCs w:val="20"/>
              </w:rPr>
              <w:t>Customs Procedures</w:t>
            </w:r>
            <w:bookmarkEnd w:id="16"/>
          </w:p>
          <w:p w:rsidR="00610041" w:rsidRDefault="00610041">
            <w:pPr>
              <w:rPr>
                <w:rFonts w:ascii="Arial" w:hAnsi="Arial" w:cs="Arial"/>
                <w:b/>
                <w:bCs/>
                <w:i/>
                <w:iCs/>
                <w:sz w:val="20"/>
                <w:szCs w:val="20"/>
              </w:rPr>
            </w:pPr>
          </w:p>
        </w:tc>
        <w:tc>
          <w:tcPr>
            <w:tcW w:w="5387" w:type="dxa"/>
          </w:tcPr>
          <w:p w:rsidR="00610041" w:rsidRPr="00DC2869" w:rsidRDefault="00610041" w:rsidP="00DF5D32">
            <w:pPr>
              <w:jc w:val="both"/>
              <w:rPr>
                <w:rFonts w:ascii="Arial" w:eastAsia="Arial Unicode MS" w:hAnsi="Arial" w:cs="Arial"/>
                <w:color w:val="000000"/>
                <w:sz w:val="20"/>
                <w:szCs w:val="20"/>
              </w:rPr>
            </w:pPr>
            <w:bookmarkStart w:id="17" w:name="Cell11"/>
            <w:bookmarkEnd w:id="17"/>
            <w:r w:rsidRPr="00DC2869">
              <w:rPr>
                <w:rFonts w:ascii="Arial" w:eastAsia="Arial Unicode MS" w:hAnsi="Arial" w:cs="Arial"/>
                <w:color w:val="000000"/>
                <w:sz w:val="20"/>
                <w:szCs w:val="20"/>
              </w:rPr>
              <w:t xml:space="preserve">Through international cooperation and its own efforts, China has implemented most of the CAP items within the target dates set by SCCP. </w:t>
            </w:r>
          </w:p>
          <w:p w:rsidR="00610041" w:rsidRPr="00DC2869" w:rsidRDefault="00610041" w:rsidP="00DF5D32">
            <w:pPr>
              <w:jc w:val="both"/>
              <w:rPr>
                <w:rFonts w:ascii="Arial" w:hAnsi="Arial" w:cs="Arial"/>
                <w:color w:val="000000"/>
                <w:sz w:val="20"/>
                <w:szCs w:val="20"/>
              </w:rPr>
            </w:pPr>
            <w:r w:rsidRPr="00DC2869">
              <w:rPr>
                <w:rFonts w:ascii="Arial" w:hAnsi="Arial" w:cs="Arial"/>
                <w:color w:val="000000"/>
                <w:sz w:val="20"/>
                <w:szCs w:val="20"/>
              </w:rPr>
              <w:t> </w:t>
            </w:r>
          </w:p>
          <w:p w:rsidR="00610041" w:rsidRPr="00DC2869" w:rsidRDefault="00610041" w:rsidP="00DF5D32">
            <w:pPr>
              <w:jc w:val="both"/>
              <w:rPr>
                <w:rFonts w:ascii="Arial" w:hAnsi="Arial" w:cs="Arial"/>
                <w:color w:val="000000"/>
                <w:sz w:val="20"/>
                <w:szCs w:val="20"/>
              </w:rPr>
            </w:pPr>
            <w:r w:rsidRPr="00DC2869">
              <w:rPr>
                <w:rFonts w:ascii="Arial" w:hAnsi="Arial" w:cs="Arial"/>
                <w:b/>
                <w:bCs/>
                <w:color w:val="000000"/>
                <w:sz w:val="20"/>
                <w:szCs w:val="20"/>
              </w:rPr>
              <w:t>Greater Public Availability of Information</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China Customs reconstructed the official customs website, by which local customs websites could be connected. More practical and effective approaches to achieve greater public availability of customs information ha</w:t>
            </w:r>
            <w:r w:rsidRPr="00DC2869">
              <w:rPr>
                <w:rFonts w:ascii="Arial" w:eastAsia="Arial Unicode MS" w:hAnsi="Arial" w:cs="Arial"/>
                <w:color w:val="000000"/>
                <w:sz w:val="20"/>
                <w:szCs w:val="20"/>
                <w:lang w:eastAsia="zh-CN"/>
              </w:rPr>
              <w:t>ve</w:t>
            </w:r>
            <w:r w:rsidRPr="00DC2869">
              <w:rPr>
                <w:rFonts w:ascii="Arial" w:eastAsia="Arial Unicode MS" w:hAnsi="Arial" w:cs="Arial"/>
                <w:color w:val="000000"/>
                <w:sz w:val="20"/>
                <w:szCs w:val="20"/>
              </w:rPr>
              <w:t xml:space="preserve"> been explored and put into use.</w:t>
            </w:r>
          </w:p>
          <w:p w:rsidR="00610041" w:rsidRPr="0009445C" w:rsidRDefault="000A3B3B" w:rsidP="00DF5D32">
            <w:pPr>
              <w:jc w:val="both"/>
              <w:rPr>
                <w:rFonts w:ascii="Arial" w:eastAsia="宋体" w:hAnsi="Arial" w:cs="Arial"/>
                <w:bCs/>
                <w:iCs/>
                <w:color w:val="000000"/>
                <w:sz w:val="20"/>
                <w:szCs w:val="20"/>
                <w:lang w:eastAsia="zh-CN"/>
              </w:rPr>
            </w:pPr>
            <w:r w:rsidRPr="0009445C">
              <w:rPr>
                <w:rFonts w:ascii="Arial" w:eastAsia="宋体" w:hAnsi="Arial" w:cs="Arial" w:hint="eastAsia"/>
                <w:bCs/>
                <w:iCs/>
                <w:color w:val="000000"/>
                <w:sz w:val="20"/>
                <w:szCs w:val="20"/>
                <w:lang w:eastAsia="zh-CN"/>
              </w:rPr>
              <w:t>(</w:t>
            </w:r>
            <w:hyperlink r:id="rId13" w:history="1">
              <w:r w:rsidR="00610041" w:rsidRPr="000A3B3B">
                <w:rPr>
                  <w:rFonts w:ascii="Arial" w:hAnsi="Arial" w:cs="Arial"/>
                  <w:bCs/>
                  <w:iCs/>
                  <w:color w:val="000000"/>
                  <w:sz w:val="20"/>
                  <w:szCs w:val="20"/>
                </w:rPr>
                <w:t>http://www.customs.gov.cn/</w:t>
              </w:r>
            </w:hyperlink>
            <w:r w:rsidRPr="0009445C">
              <w:rPr>
                <w:rFonts w:ascii="Arial" w:eastAsia="宋体" w:hAnsi="Arial" w:cs="Arial" w:hint="eastAsia"/>
                <w:bCs/>
                <w:iCs/>
                <w:color w:val="000000"/>
                <w:sz w:val="20"/>
                <w:szCs w:val="20"/>
                <w:lang w:eastAsia="zh-CN"/>
              </w:rPr>
              <w:t>)</w:t>
            </w: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r w:rsidRPr="00DC2869">
              <w:rPr>
                <w:rFonts w:ascii="Arial" w:eastAsia="宋体" w:hAnsi="Arial" w:cs="Arial"/>
                <w:color w:val="000000"/>
                <w:sz w:val="20"/>
                <w:szCs w:val="20"/>
                <w:lang w:eastAsia="zh-CN"/>
              </w:rPr>
              <w:t>China Customs has made</w:t>
            </w:r>
            <w:r w:rsidRPr="00DC2869">
              <w:rPr>
                <w:rFonts w:ascii="Arial" w:eastAsia="Arial Unicode MS" w:hAnsi="Arial" w:cs="Arial"/>
                <w:color w:val="000000"/>
                <w:sz w:val="20"/>
                <w:szCs w:val="20"/>
                <w:lang w:eastAsia="zh-CN"/>
              </w:rPr>
              <w:t xml:space="preserve"> </w:t>
            </w:r>
            <w:r w:rsidRPr="00DC2869">
              <w:rPr>
                <w:rFonts w:ascii="Arial" w:eastAsia="宋体" w:hAnsi="Arial" w:cs="Arial"/>
                <w:color w:val="000000"/>
                <w:sz w:val="20"/>
                <w:szCs w:val="20"/>
                <w:lang w:eastAsia="zh-CN"/>
              </w:rPr>
              <w:t>f</w:t>
            </w:r>
            <w:r w:rsidRPr="00DC2869">
              <w:rPr>
                <w:rFonts w:ascii="Arial" w:eastAsia="Arial Unicode MS" w:hAnsi="Arial" w:cs="Arial"/>
                <w:color w:val="000000"/>
                <w:sz w:val="20"/>
                <w:szCs w:val="20"/>
              </w:rPr>
              <w:t>inancial affairs and personnel management open to the public</w:t>
            </w:r>
            <w:r w:rsidRPr="00DC2869">
              <w:rPr>
                <w:rFonts w:ascii="Arial" w:eastAsia="宋体" w:hAnsi="Arial" w:cs="Arial"/>
                <w:color w:val="000000"/>
                <w:sz w:val="20"/>
                <w:szCs w:val="20"/>
                <w:lang w:eastAsia="zh-CN"/>
              </w:rPr>
              <w:t>, improved p</w:t>
            </w:r>
            <w:r w:rsidRPr="00DC2869">
              <w:rPr>
                <w:rFonts w:ascii="Arial" w:eastAsia="Arial Unicode MS" w:hAnsi="Arial" w:cs="Arial"/>
                <w:color w:val="000000"/>
                <w:sz w:val="20"/>
                <w:szCs w:val="20"/>
              </w:rPr>
              <w:t>olicy interpretation column</w:t>
            </w:r>
            <w:r w:rsidRPr="00DC2869">
              <w:rPr>
                <w:rFonts w:ascii="Arial" w:eastAsia="宋体" w:hAnsi="Arial" w:cs="Arial"/>
                <w:color w:val="000000"/>
                <w:sz w:val="20"/>
                <w:szCs w:val="20"/>
                <w:lang w:eastAsia="zh-CN"/>
              </w:rPr>
              <w:t xml:space="preserve">, continued </w:t>
            </w:r>
            <w:r w:rsidRPr="00DC2869">
              <w:rPr>
                <w:rFonts w:ascii="Arial" w:eastAsia="Arial Unicode MS" w:hAnsi="Arial" w:cs="Arial"/>
                <w:color w:val="000000"/>
                <w:sz w:val="20"/>
                <w:szCs w:val="20"/>
              </w:rPr>
              <w:t xml:space="preserve">monthly online interview, </w:t>
            </w:r>
            <w:r w:rsidRPr="00DC2869">
              <w:rPr>
                <w:rFonts w:ascii="Arial" w:eastAsia="宋体" w:hAnsi="Arial" w:cs="Arial"/>
                <w:color w:val="000000"/>
                <w:sz w:val="20"/>
                <w:szCs w:val="20"/>
                <w:lang w:eastAsia="zh-CN"/>
              </w:rPr>
              <w:t xml:space="preserve">upgraded </w:t>
            </w:r>
            <w:r w:rsidRPr="00DC2869">
              <w:rPr>
                <w:rFonts w:ascii="Arial" w:eastAsia="Arial Unicode MS" w:hAnsi="Arial" w:cs="Arial"/>
                <w:color w:val="000000"/>
                <w:sz w:val="20"/>
                <w:szCs w:val="20"/>
              </w:rPr>
              <w:t xml:space="preserve">website building platform, and </w:t>
            </w:r>
            <w:r w:rsidRPr="00DC2869">
              <w:rPr>
                <w:rFonts w:ascii="Arial" w:eastAsia="宋体" w:hAnsi="Arial" w:cs="Arial"/>
                <w:color w:val="000000"/>
                <w:sz w:val="20"/>
                <w:szCs w:val="20"/>
                <w:lang w:eastAsia="zh-CN"/>
              </w:rPr>
              <w:t xml:space="preserve">developed </w:t>
            </w:r>
            <w:r w:rsidRPr="00DC2869">
              <w:rPr>
                <w:rFonts w:ascii="Arial" w:eastAsia="Arial Unicode MS" w:hAnsi="Arial" w:cs="Arial"/>
                <w:color w:val="000000"/>
                <w:sz w:val="20"/>
                <w:szCs w:val="20"/>
              </w:rPr>
              <w:t xml:space="preserve">customs websites of various </w:t>
            </w:r>
            <w:r w:rsidRPr="00DC2869">
              <w:rPr>
                <w:rFonts w:ascii="Arial" w:eastAsia="宋体" w:hAnsi="Arial" w:cs="Arial"/>
                <w:color w:val="000000"/>
                <w:sz w:val="20"/>
                <w:szCs w:val="20"/>
                <w:lang w:eastAsia="zh-CN"/>
              </w:rPr>
              <w:t>versions</w:t>
            </w:r>
            <w:r w:rsidRPr="00DC2869">
              <w:rPr>
                <w:rFonts w:ascii="Arial" w:eastAsia="Arial Unicode MS" w:hAnsi="Arial" w:cs="Arial"/>
                <w:color w:val="000000"/>
                <w:sz w:val="20"/>
                <w:szCs w:val="20"/>
              </w:rPr>
              <w:t>.</w:t>
            </w:r>
          </w:p>
          <w:p w:rsidR="00610041" w:rsidRPr="00DC2869" w:rsidRDefault="00610041" w:rsidP="00DF5D32">
            <w:pPr>
              <w:jc w:val="both"/>
              <w:rPr>
                <w:rFonts w:ascii="Arial" w:hAnsi="Arial" w:cs="Arial"/>
                <w:color w:val="000000"/>
                <w:sz w:val="20"/>
                <w:szCs w:val="20"/>
              </w:rPr>
            </w:pPr>
            <w:r w:rsidRPr="00DC2869">
              <w:rPr>
                <w:rFonts w:ascii="Arial" w:hAnsi="Arial" w:cs="Arial"/>
                <w:color w:val="000000"/>
                <w:sz w:val="20"/>
                <w:szCs w:val="20"/>
              </w:rPr>
              <w:t>  </w:t>
            </w:r>
          </w:p>
          <w:p w:rsidR="00610041" w:rsidRPr="00DC2869" w:rsidRDefault="00610041" w:rsidP="00DF5D32">
            <w:pPr>
              <w:jc w:val="both"/>
              <w:rPr>
                <w:rFonts w:ascii="Arial" w:hAnsi="Arial" w:cs="Arial"/>
                <w:color w:val="000000"/>
                <w:sz w:val="20"/>
                <w:szCs w:val="20"/>
              </w:rPr>
            </w:pPr>
            <w:r w:rsidRPr="00DC2869">
              <w:rPr>
                <w:rFonts w:ascii="Arial" w:hAnsi="Arial" w:cs="Arial"/>
                <w:b/>
                <w:bCs/>
                <w:color w:val="000000"/>
                <w:sz w:val="20"/>
                <w:szCs w:val="20"/>
              </w:rPr>
              <w:t>Paperless Trading</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Based on the coordinated management and construction of the ports, China Customs further implemented the Integrated Clearance Project and the E-port Project.</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The project of Modern Customs Comprehensive Management System (H2010)</w:t>
            </w:r>
            <w:r w:rsidRPr="00DC2869">
              <w:rPr>
                <w:rFonts w:ascii="Arial" w:eastAsia="Arial Unicode MS" w:hAnsi="Arial" w:cs="Arial"/>
                <w:color w:val="000000"/>
                <w:sz w:val="20"/>
                <w:szCs w:val="20"/>
                <w:lang w:eastAsia="zh-CN"/>
              </w:rPr>
              <w:t xml:space="preserve"> </w:t>
            </w:r>
            <w:r w:rsidRPr="00DC2869">
              <w:rPr>
                <w:rFonts w:ascii="Arial" w:eastAsia="Arial Unicode MS" w:hAnsi="Arial" w:cs="Arial"/>
                <w:color w:val="000000"/>
                <w:sz w:val="20"/>
                <w:szCs w:val="20"/>
              </w:rPr>
              <w:t xml:space="preserve">was successfully launched, showing that </w:t>
            </w:r>
            <w:r w:rsidRPr="00DC2869">
              <w:rPr>
                <w:rFonts w:ascii="Arial" w:eastAsia="Arial Unicode MS" w:hAnsi="Arial" w:cs="Arial"/>
                <w:color w:val="000000"/>
                <w:sz w:val="20"/>
                <w:szCs w:val="20"/>
                <w:lang w:eastAsia="zh-CN"/>
              </w:rPr>
              <w:t>c</w:t>
            </w:r>
            <w:r w:rsidRPr="00DC2869">
              <w:rPr>
                <w:rFonts w:ascii="Arial" w:eastAsia="Arial Unicode MS" w:hAnsi="Arial" w:cs="Arial"/>
                <w:color w:val="000000"/>
                <w:sz w:val="20"/>
                <w:szCs w:val="20"/>
              </w:rPr>
              <w:t>ustoms informatization was making new and concrete progress.</w:t>
            </w:r>
          </w:p>
          <w:p w:rsidR="00610041" w:rsidRPr="00DC2869" w:rsidRDefault="00610041" w:rsidP="00DF5D32">
            <w:pPr>
              <w:jc w:val="both"/>
              <w:rPr>
                <w:rFonts w:ascii="Arial" w:hAnsi="Arial" w:cs="Arial"/>
                <w:color w:val="000000"/>
                <w:sz w:val="20"/>
                <w:szCs w:val="20"/>
              </w:rPr>
            </w:pPr>
          </w:p>
          <w:p w:rsidR="00610041" w:rsidRPr="00DC2869" w:rsidRDefault="00610041" w:rsidP="00DF5D32">
            <w:pPr>
              <w:jc w:val="both"/>
              <w:rPr>
                <w:rFonts w:ascii="Arial" w:hAnsi="Arial" w:cs="Arial"/>
                <w:color w:val="000000"/>
                <w:sz w:val="20"/>
                <w:szCs w:val="20"/>
              </w:rPr>
            </w:pPr>
            <w:r w:rsidRPr="00DC2869">
              <w:rPr>
                <w:rFonts w:ascii="Arial" w:hAnsi="Arial" w:cs="Arial"/>
                <w:b/>
                <w:bCs/>
                <w:color w:val="000000"/>
                <w:sz w:val="20"/>
                <w:szCs w:val="20"/>
              </w:rPr>
              <w:t>Provision of Temporary Importation Facilities</w:t>
            </w:r>
          </w:p>
          <w:p w:rsidR="00610041" w:rsidRPr="00DC2869" w:rsidRDefault="00610041" w:rsidP="00DF5D32">
            <w:pPr>
              <w:jc w:val="both"/>
              <w:rPr>
                <w:rFonts w:ascii="Arial" w:eastAsia="Arial Unicode MS" w:hAnsi="Arial" w:cs="Arial"/>
                <w:color w:val="000000"/>
                <w:sz w:val="20"/>
                <w:szCs w:val="20"/>
              </w:rPr>
            </w:pPr>
            <w:r w:rsidRPr="00DC2869">
              <w:rPr>
                <w:rFonts w:ascii="Arial" w:eastAsia="宋体" w:hAnsi="Arial" w:cs="Arial"/>
                <w:color w:val="000000"/>
                <w:sz w:val="20"/>
                <w:szCs w:val="20"/>
                <w:lang w:eastAsia="zh-CN"/>
              </w:rPr>
              <w:t>Having used</w:t>
            </w:r>
            <w:r w:rsidRPr="00DC2869">
              <w:rPr>
                <w:rFonts w:ascii="Arial" w:eastAsia="Arial Unicode MS" w:hAnsi="Arial" w:cs="Arial"/>
                <w:color w:val="000000"/>
                <w:sz w:val="20"/>
                <w:szCs w:val="20"/>
              </w:rPr>
              <w:t xml:space="preserve"> ATA carnet for </w:t>
            </w:r>
            <w:r w:rsidRPr="00DC2869">
              <w:rPr>
                <w:rFonts w:ascii="Arial" w:eastAsia="Arial Unicode MS" w:hAnsi="Arial" w:cs="Arial"/>
                <w:color w:val="000000"/>
                <w:sz w:val="20"/>
                <w:szCs w:val="20"/>
                <w:lang w:eastAsia="zh-CN"/>
              </w:rPr>
              <w:t>c</w:t>
            </w:r>
            <w:r w:rsidRPr="00DC2869">
              <w:rPr>
                <w:rFonts w:ascii="Arial" w:eastAsia="Arial Unicode MS" w:hAnsi="Arial" w:cs="Arial"/>
                <w:color w:val="000000"/>
                <w:sz w:val="20"/>
                <w:szCs w:val="20"/>
              </w:rPr>
              <w:t>ustoms clearance of temporary inw</w:t>
            </w:r>
            <w:r w:rsidRPr="00DC2869">
              <w:rPr>
                <w:rFonts w:ascii="Arial" w:eastAsia="宋体" w:hAnsi="Arial" w:cs="Arial"/>
                <w:color w:val="000000"/>
                <w:sz w:val="20"/>
                <w:szCs w:val="20"/>
                <w:lang w:eastAsia="zh-CN"/>
              </w:rPr>
              <w:t>a</w:t>
            </w:r>
            <w:r w:rsidRPr="00DC2869">
              <w:rPr>
                <w:rFonts w:ascii="Arial" w:eastAsia="Arial Unicode MS" w:hAnsi="Arial" w:cs="Arial"/>
                <w:color w:val="000000"/>
                <w:sz w:val="20"/>
                <w:szCs w:val="20"/>
              </w:rPr>
              <w:t>rd vehicles from Hong Kong, China to Guangdong Province, China from March 2012.</w:t>
            </w: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r w:rsidRPr="00DC2869">
              <w:rPr>
                <w:rFonts w:ascii="Arial" w:eastAsia="宋体" w:hAnsi="Arial" w:cs="Arial"/>
                <w:color w:val="000000"/>
                <w:sz w:val="20"/>
                <w:szCs w:val="20"/>
                <w:lang w:eastAsia="zh-CN"/>
              </w:rPr>
              <w:t>Having cancelled</w:t>
            </w:r>
            <w:r w:rsidRPr="00DC2869">
              <w:rPr>
                <w:rFonts w:ascii="Arial" w:eastAsia="Arial Unicode MS" w:hAnsi="Arial" w:cs="Arial"/>
                <w:color w:val="000000"/>
                <w:sz w:val="20"/>
                <w:szCs w:val="20"/>
              </w:rPr>
              <w:t xml:space="preserve"> ATA carnet adjustment fee </w:t>
            </w:r>
            <w:r w:rsidRPr="00DC2869">
              <w:rPr>
                <w:rFonts w:ascii="Arial" w:eastAsia="宋体" w:hAnsi="Arial" w:cs="Arial"/>
                <w:color w:val="000000"/>
                <w:sz w:val="20"/>
                <w:szCs w:val="20"/>
                <w:lang w:eastAsia="zh-CN"/>
              </w:rPr>
              <w:t>since</w:t>
            </w:r>
            <w:r w:rsidRPr="00DC2869">
              <w:rPr>
                <w:rFonts w:ascii="Arial" w:eastAsia="Arial Unicode MS" w:hAnsi="Arial" w:cs="Arial"/>
                <w:color w:val="000000"/>
                <w:sz w:val="20"/>
                <w:szCs w:val="20"/>
              </w:rPr>
              <w:t xml:space="preserve"> January 1</w:t>
            </w:r>
            <w:r w:rsidRPr="00DC2869">
              <w:rPr>
                <w:rFonts w:ascii="Arial" w:eastAsia="Arial Unicode MS" w:hAnsi="Arial" w:cs="Arial"/>
                <w:color w:val="000000"/>
                <w:sz w:val="20"/>
                <w:szCs w:val="20"/>
                <w:vertAlign w:val="superscript"/>
              </w:rPr>
              <w:t>st</w:t>
            </w:r>
            <w:r w:rsidRPr="00DC2869">
              <w:rPr>
                <w:rFonts w:ascii="Arial" w:eastAsia="Arial Unicode MS" w:hAnsi="Arial" w:cs="Arial"/>
                <w:color w:val="000000"/>
                <w:sz w:val="20"/>
                <w:szCs w:val="20"/>
              </w:rPr>
              <w:t xml:space="preserve">, 2013, and </w:t>
            </w:r>
            <w:r w:rsidRPr="00DC2869">
              <w:rPr>
                <w:rFonts w:ascii="Arial" w:eastAsia="宋体" w:hAnsi="Arial" w:cs="Arial"/>
                <w:color w:val="000000"/>
                <w:sz w:val="20"/>
                <w:szCs w:val="20"/>
                <w:lang w:eastAsia="zh-CN"/>
              </w:rPr>
              <w:t>revised</w:t>
            </w:r>
            <w:r w:rsidRPr="00DC2869">
              <w:rPr>
                <w:rFonts w:ascii="Arial" w:eastAsia="Arial Unicode MS" w:hAnsi="Arial" w:cs="Arial"/>
                <w:color w:val="000000"/>
                <w:sz w:val="20"/>
                <w:szCs w:val="20"/>
              </w:rPr>
              <w:t xml:space="preserve"> the relevant regulation.</w:t>
            </w:r>
          </w:p>
          <w:p w:rsidR="00610041" w:rsidRPr="00DC2869" w:rsidRDefault="00610041" w:rsidP="00DF5D32">
            <w:pPr>
              <w:jc w:val="both"/>
              <w:rPr>
                <w:rFonts w:ascii="Arial" w:hAnsi="Arial" w:cs="Arial"/>
                <w:b/>
                <w:bCs/>
                <w:color w:val="000000"/>
                <w:sz w:val="20"/>
                <w:szCs w:val="20"/>
              </w:rPr>
            </w:pPr>
            <w:r w:rsidRPr="00DC2869">
              <w:rPr>
                <w:rFonts w:ascii="Arial" w:hAnsi="Arial" w:cs="Arial"/>
                <w:color w:val="000000"/>
                <w:sz w:val="20"/>
                <w:szCs w:val="20"/>
              </w:rPr>
              <w:lastRenderedPageBreak/>
              <w:t> </w:t>
            </w:r>
          </w:p>
          <w:p w:rsidR="00610041" w:rsidRPr="00DC2869" w:rsidRDefault="00610041" w:rsidP="00DF5D32">
            <w:pPr>
              <w:jc w:val="both"/>
              <w:rPr>
                <w:rFonts w:ascii="Arial" w:hAnsi="Arial" w:cs="Arial"/>
                <w:color w:val="000000"/>
                <w:sz w:val="20"/>
                <w:szCs w:val="20"/>
              </w:rPr>
            </w:pPr>
            <w:r w:rsidRPr="00DC2869">
              <w:rPr>
                <w:rFonts w:ascii="Arial" w:hAnsi="Arial" w:cs="Arial"/>
                <w:b/>
                <w:bCs/>
                <w:color w:val="000000"/>
                <w:sz w:val="20"/>
                <w:szCs w:val="20"/>
              </w:rPr>
              <w:t>Implementation of Clear Appeals Provisions</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Applying a complete system on supervision of customs enforcement.</w:t>
            </w:r>
          </w:p>
          <w:p w:rsidR="00610041" w:rsidRPr="00DC2869" w:rsidRDefault="00610041" w:rsidP="00DF5D32">
            <w:pPr>
              <w:jc w:val="both"/>
              <w:rPr>
                <w:rFonts w:ascii="Arial" w:hAnsi="Arial" w:cs="Arial"/>
                <w:color w:val="000000"/>
                <w:sz w:val="20"/>
                <w:szCs w:val="20"/>
              </w:rPr>
            </w:pPr>
            <w:r w:rsidRPr="00DC2869">
              <w:rPr>
                <w:rFonts w:ascii="Arial" w:hAnsi="Arial" w:cs="Arial"/>
                <w:color w:val="000000"/>
                <w:sz w:val="20"/>
                <w:szCs w:val="20"/>
              </w:rPr>
              <w:t> </w:t>
            </w:r>
          </w:p>
          <w:p w:rsidR="00610041" w:rsidRPr="00DC2869" w:rsidRDefault="00610041" w:rsidP="00DF5D32">
            <w:pPr>
              <w:jc w:val="both"/>
              <w:rPr>
                <w:rFonts w:ascii="Arial" w:hAnsi="Arial" w:cs="Arial"/>
                <w:color w:val="000000"/>
                <w:sz w:val="20"/>
                <w:szCs w:val="20"/>
              </w:rPr>
            </w:pPr>
            <w:r w:rsidRPr="00DC2869">
              <w:rPr>
                <w:rFonts w:ascii="Arial" w:hAnsi="Arial" w:cs="Arial"/>
                <w:b/>
                <w:bCs/>
                <w:color w:val="000000"/>
                <w:sz w:val="20"/>
                <w:szCs w:val="20"/>
              </w:rPr>
              <w:t>Alignment with WTO Valuation Agreement</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Fully implementing the Agreement.</w:t>
            </w:r>
          </w:p>
          <w:p w:rsidR="00610041" w:rsidRPr="00DC2869" w:rsidRDefault="00610041" w:rsidP="00DF5D32">
            <w:pPr>
              <w:jc w:val="both"/>
              <w:rPr>
                <w:rFonts w:ascii="Arial" w:eastAsia="宋体" w:hAnsi="Arial" w:cs="Arial"/>
                <w:color w:val="000000"/>
                <w:sz w:val="20"/>
                <w:szCs w:val="20"/>
                <w:lang w:eastAsia="zh-CN"/>
              </w:rPr>
            </w:pPr>
            <w:r w:rsidRPr="00DC2869">
              <w:rPr>
                <w:rFonts w:ascii="Arial" w:hAnsi="Arial" w:cs="Arial"/>
                <w:color w:val="000000"/>
                <w:sz w:val="20"/>
                <w:szCs w:val="20"/>
              </w:rPr>
              <w:t> </w:t>
            </w:r>
          </w:p>
          <w:p w:rsidR="00610041" w:rsidRPr="00DC2869" w:rsidRDefault="00610041" w:rsidP="00DF5D32">
            <w:pPr>
              <w:jc w:val="both"/>
              <w:rPr>
                <w:rFonts w:ascii="Arial" w:eastAsia="宋体" w:hAnsi="Arial" w:cs="Arial"/>
                <w:color w:val="000000"/>
                <w:sz w:val="20"/>
                <w:szCs w:val="20"/>
                <w:lang w:eastAsia="zh-CN"/>
              </w:rPr>
            </w:pPr>
          </w:p>
          <w:p w:rsidR="00610041" w:rsidRPr="00DC2869" w:rsidRDefault="00610041" w:rsidP="00DF5D32">
            <w:pPr>
              <w:jc w:val="both"/>
              <w:rPr>
                <w:rFonts w:ascii="Arial" w:hAnsi="Arial" w:cs="Arial"/>
                <w:color w:val="000000"/>
                <w:sz w:val="20"/>
                <w:szCs w:val="20"/>
              </w:rPr>
            </w:pPr>
            <w:r w:rsidRPr="00DC2869">
              <w:rPr>
                <w:rFonts w:ascii="Arial" w:hAnsi="Arial" w:cs="Arial"/>
                <w:b/>
                <w:bCs/>
                <w:color w:val="000000"/>
                <w:sz w:val="20"/>
                <w:szCs w:val="20"/>
              </w:rPr>
              <w:t>Adoption of Kyoto Convention</w:t>
            </w:r>
          </w:p>
          <w:p w:rsidR="00610041" w:rsidRPr="00DC2869" w:rsidRDefault="00610041" w:rsidP="00DF5D32">
            <w:pPr>
              <w:jc w:val="both"/>
              <w:rPr>
                <w:rFonts w:ascii="Arial" w:hAnsi="Arial" w:cs="Arial"/>
                <w:color w:val="000000"/>
                <w:sz w:val="20"/>
                <w:szCs w:val="20"/>
              </w:rPr>
            </w:pPr>
            <w:r w:rsidRPr="00DC2869">
              <w:rPr>
                <w:rFonts w:ascii="Arial" w:eastAsia="Arial Unicode MS" w:hAnsi="Arial" w:cs="Arial"/>
                <w:color w:val="000000"/>
                <w:sz w:val="20"/>
                <w:szCs w:val="20"/>
              </w:rPr>
              <w:t xml:space="preserve">Fully implementing the General Annex and the specific annex </w:t>
            </w:r>
            <w:r w:rsidRPr="00DC2869">
              <w:rPr>
                <w:rFonts w:ascii="Arial" w:eastAsia="Arial Unicode MS" w:hAnsi="Arial" w:cs="Arial"/>
                <w:color w:val="000000"/>
                <w:sz w:val="20"/>
                <w:szCs w:val="20"/>
                <w:lang w:eastAsia="zh-CN"/>
              </w:rPr>
              <w:t>China</w:t>
            </w:r>
            <w:r w:rsidRPr="00DC2869">
              <w:rPr>
                <w:rFonts w:ascii="Arial" w:eastAsia="Arial Unicode MS" w:hAnsi="Arial" w:cs="Arial"/>
                <w:color w:val="000000"/>
                <w:sz w:val="20"/>
                <w:szCs w:val="20"/>
              </w:rPr>
              <w:t xml:space="preserve"> joined.</w:t>
            </w:r>
            <w:r w:rsidRPr="00DC2869">
              <w:rPr>
                <w:rFonts w:ascii="Arial" w:hAnsi="Arial" w:cs="Arial"/>
                <w:color w:val="000000"/>
                <w:sz w:val="20"/>
                <w:szCs w:val="20"/>
              </w:rPr>
              <w:t> </w:t>
            </w:r>
          </w:p>
          <w:p w:rsidR="00610041" w:rsidRPr="00DC2869" w:rsidRDefault="00610041" w:rsidP="00DF5D32">
            <w:pPr>
              <w:jc w:val="both"/>
              <w:rPr>
                <w:rFonts w:ascii="Arial" w:hAnsi="Arial" w:cs="Arial"/>
                <w:color w:val="000000"/>
                <w:sz w:val="20"/>
                <w:szCs w:val="20"/>
              </w:rPr>
            </w:pPr>
            <w:r w:rsidRPr="00DC2869">
              <w:rPr>
                <w:rFonts w:ascii="Arial" w:hAnsi="Arial" w:cs="Arial"/>
                <w:color w:val="000000"/>
                <w:sz w:val="20"/>
                <w:szCs w:val="20"/>
              </w:rPr>
              <w:t> </w:t>
            </w:r>
          </w:p>
          <w:p w:rsidR="00610041" w:rsidRPr="00DC2869" w:rsidRDefault="00610041" w:rsidP="00DF5D32">
            <w:pPr>
              <w:jc w:val="both"/>
              <w:rPr>
                <w:rFonts w:ascii="Arial" w:hAnsi="Arial" w:cs="Arial"/>
                <w:b/>
                <w:bCs/>
                <w:color w:val="000000"/>
                <w:sz w:val="20"/>
                <w:szCs w:val="20"/>
              </w:rPr>
            </w:pPr>
            <w:r w:rsidRPr="00DC2869">
              <w:rPr>
                <w:rFonts w:ascii="Arial" w:hAnsi="Arial" w:cs="Arial"/>
                <w:color w:val="000000"/>
                <w:sz w:val="20"/>
                <w:szCs w:val="20"/>
              </w:rPr>
              <w:t> </w:t>
            </w:r>
          </w:p>
          <w:p w:rsidR="00610041" w:rsidRPr="00DC2869" w:rsidRDefault="00610041" w:rsidP="00DF5D32">
            <w:pPr>
              <w:jc w:val="both"/>
              <w:rPr>
                <w:rFonts w:ascii="Arial" w:hAnsi="Arial" w:cs="Arial"/>
                <w:color w:val="000000"/>
                <w:sz w:val="20"/>
                <w:szCs w:val="20"/>
              </w:rPr>
            </w:pPr>
            <w:r w:rsidRPr="00DC2869">
              <w:rPr>
                <w:rFonts w:ascii="Arial" w:hAnsi="Arial" w:cs="Arial"/>
                <w:b/>
                <w:bCs/>
                <w:color w:val="000000"/>
                <w:sz w:val="20"/>
                <w:szCs w:val="20"/>
              </w:rPr>
              <w:t>Implementation of Harmonized System Convention</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Translating 2012 version of HS to national tariff, conducting various promotion activities and specific trainings to customs officers, private sectors and other relevant agencies.</w:t>
            </w:r>
          </w:p>
          <w:p w:rsidR="00610041" w:rsidRPr="00DC2869" w:rsidRDefault="00610041" w:rsidP="00DF5D32">
            <w:pPr>
              <w:jc w:val="both"/>
              <w:rPr>
                <w:rFonts w:ascii="Arial" w:hAnsi="Arial" w:cs="Arial"/>
                <w:color w:val="000000"/>
                <w:sz w:val="20"/>
                <w:szCs w:val="20"/>
              </w:rPr>
            </w:pPr>
          </w:p>
          <w:p w:rsidR="00610041" w:rsidRPr="00DC2869" w:rsidRDefault="00610041" w:rsidP="00DF5D32">
            <w:pPr>
              <w:jc w:val="both"/>
              <w:rPr>
                <w:rFonts w:ascii="Arial" w:hAnsi="Arial" w:cs="Arial"/>
                <w:b/>
                <w:bCs/>
                <w:color w:val="000000"/>
                <w:sz w:val="20"/>
                <w:szCs w:val="20"/>
              </w:rPr>
            </w:pPr>
            <w:r w:rsidRPr="00DC2869">
              <w:rPr>
                <w:rFonts w:ascii="Arial" w:hAnsi="Arial" w:cs="Arial"/>
                <w:b/>
                <w:bCs/>
                <w:color w:val="000000"/>
                <w:sz w:val="20"/>
                <w:szCs w:val="20"/>
              </w:rPr>
              <w:t>Implementation of An Advance Classification Ruling System</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 xml:space="preserve">Applying the ACRS in the </w:t>
            </w:r>
            <w:r w:rsidRPr="00DC2869">
              <w:rPr>
                <w:rFonts w:ascii="Arial" w:eastAsia="Arial Unicode MS" w:hAnsi="Arial" w:cs="Arial"/>
                <w:color w:val="000000"/>
                <w:sz w:val="20"/>
                <w:szCs w:val="20"/>
                <w:lang w:eastAsia="zh-CN"/>
              </w:rPr>
              <w:t>c</w:t>
            </w:r>
            <w:r w:rsidRPr="00DC2869">
              <w:rPr>
                <w:rFonts w:ascii="Arial" w:eastAsia="Arial Unicode MS" w:hAnsi="Arial" w:cs="Arial"/>
                <w:color w:val="000000"/>
                <w:sz w:val="20"/>
                <w:szCs w:val="20"/>
              </w:rPr>
              <w:t>ustoms operation system.</w:t>
            </w:r>
          </w:p>
          <w:p w:rsidR="00610041" w:rsidRPr="00DC2869" w:rsidRDefault="00610041" w:rsidP="00DF5D32">
            <w:pPr>
              <w:jc w:val="both"/>
              <w:rPr>
                <w:rFonts w:ascii="Arial" w:hAnsi="Arial" w:cs="Arial"/>
                <w:color w:val="000000"/>
                <w:sz w:val="20"/>
                <w:szCs w:val="20"/>
              </w:rPr>
            </w:pPr>
            <w:r w:rsidRPr="00DC2869">
              <w:rPr>
                <w:rFonts w:ascii="Arial" w:hAnsi="Arial" w:cs="Arial"/>
                <w:color w:val="000000"/>
                <w:sz w:val="20"/>
                <w:szCs w:val="20"/>
              </w:rPr>
              <w:t>  </w:t>
            </w:r>
          </w:p>
          <w:p w:rsidR="00610041" w:rsidRPr="00DC2869" w:rsidRDefault="00610041" w:rsidP="00DF5D32">
            <w:pPr>
              <w:jc w:val="both"/>
              <w:rPr>
                <w:rFonts w:ascii="Arial" w:hAnsi="Arial" w:cs="Arial"/>
                <w:color w:val="000000"/>
                <w:sz w:val="20"/>
                <w:szCs w:val="20"/>
              </w:rPr>
            </w:pPr>
            <w:r w:rsidRPr="00DC2869">
              <w:rPr>
                <w:rFonts w:ascii="Arial" w:hAnsi="Arial" w:cs="Arial"/>
                <w:b/>
                <w:bCs/>
                <w:color w:val="000000"/>
                <w:sz w:val="20"/>
                <w:szCs w:val="20"/>
              </w:rPr>
              <w:t>Implementation of WTO Obligations and Rules of Origin</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Fully implementing the WTO Obligations and Rules of Origin.</w:t>
            </w:r>
          </w:p>
          <w:p w:rsidR="00610041" w:rsidRPr="00DC2869" w:rsidRDefault="00610041" w:rsidP="00DF5D32">
            <w:pPr>
              <w:jc w:val="both"/>
              <w:rPr>
                <w:rFonts w:ascii="Arial" w:hAnsi="Arial" w:cs="Arial"/>
                <w:color w:val="000000"/>
                <w:sz w:val="20"/>
                <w:szCs w:val="20"/>
                <w:lang w:eastAsia="zh-CN"/>
              </w:rPr>
            </w:pPr>
            <w:r w:rsidRPr="00DC2869">
              <w:rPr>
                <w:rFonts w:ascii="Arial" w:hAnsi="Arial" w:cs="Arial"/>
                <w:color w:val="000000"/>
                <w:sz w:val="20"/>
                <w:szCs w:val="20"/>
              </w:rPr>
              <w:t> </w:t>
            </w:r>
          </w:p>
          <w:p w:rsidR="00610041" w:rsidRPr="00DC2869" w:rsidRDefault="00610041" w:rsidP="00DF5D32">
            <w:pPr>
              <w:jc w:val="both"/>
              <w:rPr>
                <w:rFonts w:ascii="Arial" w:hAnsi="Arial" w:cs="Arial"/>
                <w:color w:val="000000"/>
                <w:sz w:val="20"/>
                <w:szCs w:val="20"/>
              </w:rPr>
            </w:pPr>
            <w:r w:rsidRPr="00DC2869">
              <w:rPr>
                <w:rFonts w:ascii="Arial" w:hAnsi="Arial" w:cs="Arial"/>
                <w:b/>
                <w:bCs/>
                <w:color w:val="000000"/>
                <w:sz w:val="20"/>
                <w:szCs w:val="20"/>
              </w:rPr>
              <w:t>Implementation of the TRIPs Agreement</w:t>
            </w:r>
          </w:p>
          <w:p w:rsidR="00610041" w:rsidRPr="00112A99" w:rsidRDefault="00610041" w:rsidP="00DF5D32">
            <w:pPr>
              <w:jc w:val="both"/>
              <w:rPr>
                <w:rFonts w:ascii="Arial" w:eastAsia="Arial Unicode MS" w:hAnsi="Arial" w:cs="Arial"/>
                <w:color w:val="000000"/>
                <w:sz w:val="20"/>
                <w:szCs w:val="20"/>
                <w:lang w:eastAsia="zh-CN"/>
              </w:rPr>
            </w:pPr>
            <w:r w:rsidRPr="00DC2869">
              <w:rPr>
                <w:rFonts w:ascii="Arial" w:eastAsia="Arial Unicode MS" w:hAnsi="Arial" w:cs="Arial"/>
                <w:color w:val="000000"/>
                <w:sz w:val="20"/>
                <w:szCs w:val="20"/>
              </w:rPr>
              <w:t>Fully im</w:t>
            </w:r>
            <w:r w:rsidR="00112A99">
              <w:rPr>
                <w:rFonts w:ascii="Arial" w:eastAsia="Arial Unicode MS" w:hAnsi="Arial" w:cs="Arial"/>
                <w:color w:val="000000"/>
                <w:sz w:val="20"/>
                <w:szCs w:val="20"/>
              </w:rPr>
              <w:t>plementing the TRIPs Agreement.</w:t>
            </w:r>
          </w:p>
          <w:p w:rsidR="00610041" w:rsidRDefault="00610041" w:rsidP="00DF5D32">
            <w:pPr>
              <w:jc w:val="both"/>
              <w:rPr>
                <w:rFonts w:ascii="Arial" w:eastAsia="宋体" w:hAnsi="Arial" w:cs="Arial"/>
                <w:b/>
                <w:bCs/>
                <w:color w:val="000000"/>
                <w:sz w:val="20"/>
                <w:szCs w:val="20"/>
                <w:lang w:eastAsia="zh-CN"/>
              </w:rPr>
            </w:pPr>
          </w:p>
          <w:p w:rsidR="00112A99" w:rsidRPr="00DC2869" w:rsidRDefault="00112A99" w:rsidP="00DF5D32">
            <w:pPr>
              <w:jc w:val="both"/>
              <w:rPr>
                <w:rFonts w:ascii="Arial" w:eastAsia="宋体" w:hAnsi="Arial" w:cs="Arial"/>
                <w:b/>
                <w:bCs/>
                <w:color w:val="000000"/>
                <w:sz w:val="20"/>
                <w:szCs w:val="20"/>
                <w:lang w:eastAsia="zh-CN"/>
              </w:rPr>
            </w:pPr>
          </w:p>
          <w:p w:rsidR="00610041" w:rsidRPr="00DC2869" w:rsidRDefault="00610041" w:rsidP="00DF5D32">
            <w:pPr>
              <w:jc w:val="both"/>
              <w:rPr>
                <w:rFonts w:ascii="Arial" w:hAnsi="Arial" w:cs="Arial"/>
                <w:color w:val="000000"/>
                <w:sz w:val="20"/>
                <w:szCs w:val="20"/>
              </w:rPr>
            </w:pPr>
            <w:r w:rsidRPr="00DC2869">
              <w:rPr>
                <w:rFonts w:ascii="Arial" w:hAnsi="Arial" w:cs="Arial"/>
                <w:b/>
                <w:bCs/>
                <w:color w:val="000000"/>
                <w:sz w:val="20"/>
                <w:szCs w:val="20"/>
              </w:rPr>
              <w:t>Development of A Compendium of Harmonized Trade Data Elements</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 xml:space="preserve">The current requirements of customs data </w:t>
            </w:r>
            <w:r w:rsidRPr="00DC2869">
              <w:rPr>
                <w:rFonts w:ascii="Arial" w:eastAsia="Arial Unicode MS" w:hAnsi="Arial" w:cs="Arial"/>
                <w:color w:val="000000"/>
                <w:sz w:val="20"/>
                <w:szCs w:val="20"/>
                <w:lang w:eastAsia="zh-CN"/>
              </w:rPr>
              <w:t>are</w:t>
            </w:r>
            <w:r w:rsidRPr="00DC2869">
              <w:rPr>
                <w:rFonts w:ascii="Arial" w:eastAsia="Arial Unicode MS" w:hAnsi="Arial" w:cs="Arial"/>
                <w:color w:val="000000"/>
                <w:sz w:val="20"/>
                <w:szCs w:val="20"/>
              </w:rPr>
              <w:t xml:space="preserve"> analysed in </w:t>
            </w:r>
            <w:r w:rsidRPr="00DC2869">
              <w:rPr>
                <w:rFonts w:ascii="Arial" w:eastAsia="Arial Unicode MS" w:hAnsi="Arial" w:cs="Arial"/>
                <w:color w:val="000000"/>
                <w:sz w:val="20"/>
                <w:szCs w:val="20"/>
              </w:rPr>
              <w:lastRenderedPageBreak/>
              <w:t>comparison with the WCO Data Model 3.0.</w:t>
            </w:r>
          </w:p>
          <w:p w:rsidR="00610041" w:rsidRPr="00DC2869" w:rsidRDefault="00610041" w:rsidP="00DF5D32">
            <w:pPr>
              <w:jc w:val="both"/>
              <w:rPr>
                <w:rFonts w:ascii="Arial" w:eastAsia="Arial Unicode MS" w:hAnsi="Arial" w:cs="Arial"/>
                <w:color w:val="000000"/>
                <w:sz w:val="20"/>
                <w:szCs w:val="20"/>
                <w:lang w:eastAsia="zh-CN"/>
              </w:rPr>
            </w:pPr>
          </w:p>
          <w:p w:rsidR="00610041" w:rsidRPr="00DC2869" w:rsidRDefault="00610041" w:rsidP="00DF5D32">
            <w:pPr>
              <w:jc w:val="both"/>
              <w:rPr>
                <w:rFonts w:ascii="Arial" w:hAnsi="Arial" w:cs="Arial"/>
                <w:color w:val="000000"/>
                <w:sz w:val="20"/>
                <w:szCs w:val="20"/>
              </w:rPr>
            </w:pPr>
            <w:r w:rsidRPr="00DC2869">
              <w:rPr>
                <w:rFonts w:ascii="Arial" w:hAnsi="Arial" w:cs="Arial"/>
                <w:b/>
                <w:bCs/>
                <w:color w:val="000000"/>
                <w:sz w:val="20"/>
                <w:szCs w:val="20"/>
              </w:rPr>
              <w:t>Adoption of Systematic Risk Management Techniques</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Starting to build an effective-oriented, risk management-ce</w:t>
            </w:r>
            <w:r w:rsidR="000A3B3B">
              <w:rPr>
                <w:rFonts w:ascii="Arial" w:eastAsia="Arial Unicode MS" w:hAnsi="Arial" w:cs="Arial"/>
                <w:color w:val="000000"/>
                <w:sz w:val="20"/>
                <w:szCs w:val="20"/>
              </w:rPr>
              <w:t>ntered, integrated functions-fo</w:t>
            </w:r>
            <w:r w:rsidRPr="00DC2869">
              <w:rPr>
                <w:rFonts w:ascii="Arial" w:eastAsia="Arial Unicode MS" w:hAnsi="Arial" w:cs="Arial"/>
                <w:color w:val="000000"/>
                <w:sz w:val="20"/>
                <w:szCs w:val="20"/>
              </w:rPr>
              <w:t>cused Holistic Customs Control System.</w:t>
            </w:r>
          </w:p>
          <w:p w:rsidR="00610041" w:rsidRPr="00DC2869" w:rsidRDefault="00610041" w:rsidP="00DF5D32">
            <w:pPr>
              <w:jc w:val="both"/>
              <w:rPr>
                <w:rFonts w:ascii="Arial" w:eastAsia="Arial Unicode MS" w:hAnsi="Arial" w:cs="Arial"/>
                <w:color w:val="000000"/>
                <w:sz w:val="20"/>
                <w:szCs w:val="20"/>
                <w:lang w:eastAsia="zh-CN"/>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r w:rsidRPr="00DC2869">
              <w:rPr>
                <w:rFonts w:ascii="Arial" w:hAnsi="Arial" w:cs="Arial"/>
                <w:b/>
                <w:bCs/>
                <w:color w:val="000000"/>
                <w:sz w:val="20"/>
                <w:szCs w:val="20"/>
              </w:rPr>
              <w:t>Implementation of WCO Guidelines on Express Consignment Clearance</w:t>
            </w:r>
          </w:p>
          <w:p w:rsidR="00610041" w:rsidRPr="00DC2869" w:rsidRDefault="00610041" w:rsidP="00DF5D32">
            <w:pPr>
              <w:jc w:val="both"/>
              <w:rPr>
                <w:rFonts w:ascii="Arial" w:hAnsi="Arial" w:cs="Arial"/>
                <w:b/>
                <w:bCs/>
                <w:color w:val="000000"/>
                <w:sz w:val="20"/>
                <w:szCs w:val="20"/>
              </w:rPr>
            </w:pPr>
            <w:r w:rsidRPr="00DC2869">
              <w:rPr>
                <w:rFonts w:ascii="Arial" w:eastAsia="Arial Unicode MS" w:hAnsi="Arial" w:cs="Arial"/>
                <w:color w:val="000000"/>
                <w:sz w:val="20"/>
                <w:szCs w:val="20"/>
              </w:rPr>
              <w:t>The target objectives of Express consignment clearance contained in the SCCP CAP ITEM have been achieved.</w:t>
            </w:r>
          </w:p>
          <w:p w:rsidR="00610041" w:rsidRPr="00C41AC6" w:rsidRDefault="00610041" w:rsidP="00DF5D32">
            <w:pPr>
              <w:jc w:val="both"/>
              <w:rPr>
                <w:rFonts w:ascii="Arial" w:eastAsia="宋体" w:hAnsi="Arial" w:cs="Arial"/>
                <w:b/>
                <w:bCs/>
                <w:color w:val="000000"/>
                <w:sz w:val="20"/>
                <w:szCs w:val="20"/>
                <w:lang w:eastAsia="zh-CN"/>
              </w:rPr>
            </w:pPr>
          </w:p>
          <w:p w:rsidR="00610041" w:rsidRPr="00DC2869" w:rsidRDefault="00610041" w:rsidP="00DF5D32">
            <w:pPr>
              <w:jc w:val="both"/>
              <w:rPr>
                <w:rFonts w:ascii="Arial" w:hAnsi="Arial" w:cs="Arial"/>
                <w:b/>
                <w:bCs/>
                <w:color w:val="000000"/>
                <w:sz w:val="20"/>
                <w:szCs w:val="20"/>
              </w:rPr>
            </w:pPr>
            <w:r w:rsidRPr="00DC2869">
              <w:rPr>
                <w:rFonts w:ascii="Arial" w:hAnsi="Arial" w:cs="Arial"/>
                <w:b/>
                <w:bCs/>
                <w:color w:val="000000"/>
                <w:sz w:val="20"/>
                <w:szCs w:val="20"/>
              </w:rPr>
              <w:t>Integrity</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lang w:eastAsia="zh-CN"/>
              </w:rPr>
              <w:t>T</w:t>
            </w:r>
            <w:r w:rsidRPr="00DC2869">
              <w:rPr>
                <w:rFonts w:ascii="Arial" w:eastAsia="Arial Unicode MS" w:hAnsi="Arial" w:cs="Arial"/>
                <w:color w:val="000000"/>
                <w:sz w:val="20"/>
                <w:szCs w:val="20"/>
              </w:rPr>
              <w:t>he interactive mechanism for fighting corruption and smuggling</w:t>
            </w:r>
            <w:r w:rsidRPr="00DC2869">
              <w:rPr>
                <w:rFonts w:ascii="Arial" w:eastAsia="Arial Unicode MS" w:hAnsi="Arial" w:cs="Arial"/>
                <w:color w:val="000000"/>
                <w:sz w:val="20"/>
                <w:szCs w:val="20"/>
                <w:lang w:eastAsia="zh-CN"/>
              </w:rPr>
              <w:t xml:space="preserve"> has been</w:t>
            </w:r>
            <w:r w:rsidRPr="00DC2869">
              <w:rPr>
                <w:rFonts w:ascii="Arial" w:eastAsia="Arial Unicode MS" w:hAnsi="Arial" w:cs="Arial"/>
                <w:color w:val="000000"/>
                <w:sz w:val="20"/>
                <w:szCs w:val="20"/>
              </w:rPr>
              <w:t xml:space="preserve"> improved</w:t>
            </w:r>
            <w:r w:rsidRPr="00DC2869">
              <w:rPr>
                <w:rFonts w:ascii="Arial" w:eastAsia="Arial Unicode MS" w:hAnsi="Arial" w:cs="Arial"/>
                <w:color w:val="000000"/>
                <w:sz w:val="20"/>
                <w:szCs w:val="20"/>
                <w:lang w:eastAsia="zh-CN"/>
              </w:rPr>
              <w:t xml:space="preserve">. </w:t>
            </w:r>
            <w:r w:rsidRPr="00DC2869">
              <w:rPr>
                <w:rFonts w:ascii="Arial" w:eastAsia="Arial Unicode MS" w:hAnsi="Arial" w:cs="Arial"/>
                <w:color w:val="000000"/>
                <w:sz w:val="20"/>
                <w:szCs w:val="20"/>
              </w:rPr>
              <w:t xml:space="preserve">The </w:t>
            </w:r>
            <w:r w:rsidRPr="00DC2869">
              <w:rPr>
                <w:rFonts w:ascii="Arial" w:eastAsia="Arial Unicode MS" w:hAnsi="Arial" w:cs="Arial"/>
                <w:color w:val="000000"/>
                <w:sz w:val="20"/>
                <w:szCs w:val="20"/>
                <w:lang w:eastAsia="zh-CN"/>
              </w:rPr>
              <w:t>customs operation transparency</w:t>
            </w:r>
            <w:r w:rsidRPr="00DC2869">
              <w:rPr>
                <w:rFonts w:ascii="Arial" w:eastAsia="Arial Unicode MS" w:hAnsi="Arial" w:cs="Arial"/>
                <w:color w:val="000000"/>
                <w:sz w:val="20"/>
                <w:szCs w:val="20"/>
              </w:rPr>
              <w:t xml:space="preserve"> </w:t>
            </w:r>
            <w:r w:rsidRPr="00DC2869">
              <w:rPr>
                <w:rFonts w:ascii="Arial" w:eastAsia="宋体" w:hAnsi="Arial" w:cs="Arial"/>
                <w:color w:val="000000"/>
                <w:sz w:val="20"/>
                <w:szCs w:val="20"/>
                <w:lang w:eastAsia="zh-CN"/>
              </w:rPr>
              <w:t xml:space="preserve">has been enhanced </w:t>
            </w:r>
            <w:r w:rsidRPr="00DC2869">
              <w:rPr>
                <w:rFonts w:ascii="Arial" w:eastAsia="Arial Unicode MS" w:hAnsi="Arial" w:cs="Arial"/>
                <w:color w:val="000000"/>
                <w:sz w:val="20"/>
                <w:szCs w:val="20"/>
              </w:rPr>
              <w:t xml:space="preserve">and </w:t>
            </w:r>
            <w:r w:rsidRPr="00DC2869">
              <w:rPr>
                <w:rFonts w:ascii="Arial" w:eastAsia="Arial Unicode MS" w:hAnsi="Arial" w:cs="Arial"/>
                <w:color w:val="000000"/>
                <w:sz w:val="20"/>
                <w:szCs w:val="20"/>
                <w:lang w:eastAsia="zh-CN"/>
              </w:rPr>
              <w:t>the use of automated methods of preventing corruption</w:t>
            </w:r>
            <w:r w:rsidRPr="00DC2869">
              <w:rPr>
                <w:rFonts w:ascii="Arial" w:eastAsia="Arial Unicode MS" w:hAnsi="Arial" w:cs="Arial"/>
                <w:color w:val="000000"/>
                <w:sz w:val="20"/>
                <w:szCs w:val="20"/>
              </w:rPr>
              <w:t xml:space="preserve"> has been implemented.</w:t>
            </w: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hAnsi="Arial" w:cs="Arial"/>
                <w:b/>
                <w:bCs/>
                <w:color w:val="000000"/>
                <w:sz w:val="20"/>
                <w:szCs w:val="20"/>
              </w:rPr>
            </w:pPr>
            <w:r w:rsidRPr="00DC2869">
              <w:rPr>
                <w:rFonts w:ascii="Arial" w:hAnsi="Arial" w:cs="Arial"/>
                <w:b/>
                <w:bCs/>
                <w:color w:val="000000"/>
                <w:sz w:val="20"/>
                <w:szCs w:val="20"/>
              </w:rPr>
              <w:t>Time Release Survey</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 xml:space="preserve">Based on the Time Release Study of 2006, China customs has </w:t>
            </w:r>
            <w:r w:rsidRPr="00DC2869">
              <w:rPr>
                <w:rFonts w:ascii="Arial" w:eastAsia="Arial Unicode MS" w:hAnsi="Arial" w:cs="Arial"/>
                <w:color w:val="000000"/>
                <w:sz w:val="20"/>
                <w:szCs w:val="20"/>
                <w:lang w:eastAsia="zh-CN"/>
              </w:rPr>
              <w:t>fulfilled</w:t>
            </w:r>
            <w:r w:rsidR="00DF5D32">
              <w:rPr>
                <w:rFonts w:ascii="Arial" w:eastAsia="Arial Unicode MS" w:hAnsi="Arial" w:cs="Arial"/>
                <w:color w:val="000000"/>
                <w:sz w:val="20"/>
                <w:szCs w:val="20"/>
              </w:rPr>
              <w:t xml:space="preserve"> several important</w:t>
            </w:r>
            <w:r w:rsidRPr="00DC2869">
              <w:rPr>
                <w:rFonts w:ascii="Arial" w:eastAsia="Arial Unicode MS" w:hAnsi="Arial" w:cs="Arial"/>
                <w:color w:val="000000"/>
                <w:sz w:val="20"/>
                <w:szCs w:val="20"/>
              </w:rPr>
              <w:t xml:space="preserve"> tasks which are listed as follows:</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 xml:space="preserve">Improvement of data accuracy by changing the method of data acquisition from </w:t>
            </w:r>
            <w:r w:rsidRPr="00DC2869">
              <w:rPr>
                <w:rFonts w:ascii="Arial" w:eastAsia="宋体" w:hAnsi="Arial" w:cs="Arial"/>
                <w:color w:val="000000"/>
                <w:sz w:val="20"/>
                <w:szCs w:val="20"/>
                <w:lang w:eastAsia="zh-CN"/>
              </w:rPr>
              <w:t>half-</w:t>
            </w:r>
            <w:r w:rsidRPr="00DC2869">
              <w:rPr>
                <w:rFonts w:ascii="Arial" w:eastAsia="Arial Unicode MS" w:hAnsi="Arial" w:cs="Arial"/>
                <w:color w:val="000000"/>
                <w:sz w:val="20"/>
                <w:szCs w:val="20"/>
              </w:rPr>
              <w:t>automatic collection to fully automatic computer capture;</w:t>
            </w:r>
          </w:p>
          <w:p w:rsidR="00610041" w:rsidRPr="00DC2869" w:rsidRDefault="00610041" w:rsidP="00DF5D32">
            <w:pPr>
              <w:jc w:val="both"/>
              <w:rPr>
                <w:rFonts w:ascii="Arial" w:eastAsia="Arial Unicode MS" w:hAnsi="Arial" w:cs="Arial"/>
                <w:color w:val="000000"/>
                <w:sz w:val="20"/>
                <w:szCs w:val="20"/>
              </w:rPr>
            </w:pPr>
            <w:r w:rsidRPr="00DC2869">
              <w:rPr>
                <w:rFonts w:ascii="Arial" w:eastAsia="宋体" w:hAnsi="Arial" w:cs="Arial"/>
                <w:color w:val="000000"/>
                <w:sz w:val="20"/>
                <w:szCs w:val="20"/>
                <w:lang w:eastAsia="zh-CN"/>
              </w:rPr>
              <w:t xml:space="preserve">Having applied SAS statistical software to analyse </w:t>
            </w:r>
            <w:r w:rsidRPr="00DC2869">
              <w:rPr>
                <w:rFonts w:ascii="Arial" w:eastAsia="Arial Unicode MS" w:hAnsi="Arial" w:cs="Arial"/>
                <w:color w:val="000000"/>
                <w:sz w:val="20"/>
                <w:szCs w:val="20"/>
              </w:rPr>
              <w:t>the time length of customs clearance and the proportion of the clearance process;</w:t>
            </w:r>
          </w:p>
          <w:p w:rsidR="00610041" w:rsidRPr="00DC2869" w:rsidRDefault="00610041" w:rsidP="00DF5D32">
            <w:pPr>
              <w:jc w:val="both"/>
              <w:rPr>
                <w:rFonts w:ascii="Arial" w:eastAsia="Arial Unicode MS" w:hAnsi="Arial" w:cs="Arial"/>
                <w:color w:val="000000"/>
                <w:sz w:val="20"/>
                <w:szCs w:val="20"/>
              </w:rPr>
            </w:pPr>
            <w:r w:rsidRPr="00DC2869">
              <w:rPr>
                <w:rFonts w:ascii="Arial" w:eastAsia="宋体" w:hAnsi="Arial" w:cs="Arial"/>
                <w:color w:val="000000"/>
                <w:sz w:val="20"/>
                <w:szCs w:val="20"/>
                <w:lang w:eastAsia="zh-CN"/>
              </w:rPr>
              <w:t>Having conducted a</w:t>
            </w:r>
            <w:r w:rsidRPr="00DC2869">
              <w:rPr>
                <w:rFonts w:ascii="Arial" w:eastAsia="Arial Unicode MS" w:hAnsi="Arial" w:cs="Arial"/>
                <w:color w:val="000000"/>
                <w:sz w:val="20"/>
                <w:szCs w:val="20"/>
              </w:rPr>
              <w:t xml:space="preserve">nalysis of the change of </w:t>
            </w:r>
            <w:r w:rsidRPr="00DC2869">
              <w:rPr>
                <w:rFonts w:ascii="Arial" w:eastAsia="宋体" w:hAnsi="Arial" w:cs="Arial"/>
                <w:color w:val="000000"/>
                <w:sz w:val="20"/>
                <w:szCs w:val="20"/>
                <w:lang w:eastAsia="zh-CN"/>
              </w:rPr>
              <w:t>time needed in</w:t>
            </w:r>
            <w:r w:rsidRPr="00DC2869">
              <w:rPr>
                <w:rFonts w:ascii="Arial" w:eastAsia="Arial Unicode MS" w:hAnsi="Arial" w:cs="Arial"/>
                <w:color w:val="000000"/>
                <w:sz w:val="20"/>
                <w:szCs w:val="20"/>
              </w:rPr>
              <w:t xml:space="preserve"> customs clearance from 2009 to 2013 to </w:t>
            </w:r>
            <w:r w:rsidRPr="00DC2869">
              <w:rPr>
                <w:rFonts w:ascii="Arial" w:eastAsia="宋体" w:hAnsi="Arial" w:cs="Arial"/>
                <w:color w:val="000000"/>
                <w:sz w:val="20"/>
                <w:szCs w:val="20"/>
                <w:lang w:eastAsia="zh-CN"/>
              </w:rPr>
              <w:t>improve</w:t>
            </w:r>
            <w:r w:rsidRPr="00DC2869">
              <w:rPr>
                <w:rFonts w:ascii="Arial" w:eastAsia="Arial Unicode MS" w:hAnsi="Arial" w:cs="Arial"/>
                <w:color w:val="000000"/>
                <w:sz w:val="20"/>
                <w:szCs w:val="20"/>
              </w:rPr>
              <w:t xml:space="preserve"> the </w:t>
            </w:r>
            <w:r w:rsidRPr="00DC2869">
              <w:rPr>
                <w:rFonts w:ascii="Arial" w:eastAsia="宋体" w:hAnsi="Arial" w:cs="Arial"/>
                <w:color w:val="000000"/>
                <w:sz w:val="20"/>
                <w:szCs w:val="20"/>
                <w:lang w:eastAsia="zh-CN"/>
              </w:rPr>
              <w:t xml:space="preserve">relevant </w:t>
            </w:r>
            <w:r w:rsidRPr="00DC2869">
              <w:rPr>
                <w:rFonts w:ascii="Arial" w:eastAsia="Arial Unicode MS" w:hAnsi="Arial" w:cs="Arial"/>
                <w:color w:val="000000"/>
                <w:sz w:val="20"/>
                <w:szCs w:val="20"/>
              </w:rPr>
              <w:t>statistic</w:t>
            </w:r>
            <w:r w:rsidRPr="00DC2869">
              <w:rPr>
                <w:rFonts w:ascii="Arial" w:eastAsia="宋体" w:hAnsi="Arial" w:cs="Arial"/>
                <w:color w:val="000000"/>
                <w:sz w:val="20"/>
                <w:szCs w:val="20"/>
                <w:lang w:eastAsia="zh-CN"/>
              </w:rPr>
              <w:t>s</w:t>
            </w:r>
            <w:r w:rsidRPr="00DC2869">
              <w:rPr>
                <w:rFonts w:ascii="Arial" w:eastAsia="Arial Unicode MS" w:hAnsi="Arial" w:cs="Arial"/>
                <w:color w:val="000000"/>
                <w:sz w:val="20"/>
                <w:szCs w:val="20"/>
              </w:rPr>
              <w:t>.</w:t>
            </w:r>
          </w:p>
          <w:p w:rsidR="00610041" w:rsidRPr="0009445C" w:rsidRDefault="00610041" w:rsidP="00DF5D32">
            <w:pPr>
              <w:jc w:val="both"/>
              <w:rPr>
                <w:rFonts w:ascii="Arial" w:eastAsia="宋体" w:hAnsi="Arial" w:cs="Arial"/>
                <w:color w:val="000000"/>
                <w:sz w:val="20"/>
                <w:szCs w:val="20"/>
                <w:lang w:eastAsia="zh-CN"/>
              </w:rPr>
            </w:pPr>
          </w:p>
          <w:p w:rsidR="00610041" w:rsidRPr="00DC2869" w:rsidRDefault="00610041" w:rsidP="00DF5D32">
            <w:pPr>
              <w:jc w:val="both"/>
              <w:rPr>
                <w:rFonts w:ascii="Arial" w:hAnsi="Arial" w:cs="Arial"/>
                <w:b/>
                <w:bCs/>
                <w:color w:val="000000"/>
                <w:sz w:val="20"/>
                <w:szCs w:val="20"/>
              </w:rPr>
            </w:pPr>
            <w:r w:rsidRPr="00DC2869">
              <w:rPr>
                <w:rFonts w:ascii="Arial" w:hAnsi="Arial" w:cs="Arial"/>
                <w:b/>
                <w:bCs/>
                <w:color w:val="000000"/>
                <w:sz w:val="20"/>
                <w:szCs w:val="20"/>
              </w:rPr>
              <w:t xml:space="preserve">Implementation of APEC Framework based on the WCO Framework of Standards to Secure and </w:t>
            </w:r>
            <w:r w:rsidRPr="00DC2869">
              <w:rPr>
                <w:rFonts w:ascii="Arial" w:hAnsi="Arial" w:cs="Arial"/>
                <w:b/>
                <w:bCs/>
                <w:color w:val="000000"/>
                <w:sz w:val="20"/>
                <w:szCs w:val="20"/>
              </w:rPr>
              <w:lastRenderedPageBreak/>
              <w:t>Facilitate Global Trade</w:t>
            </w:r>
          </w:p>
          <w:p w:rsidR="00610041" w:rsidRPr="00DC2869" w:rsidRDefault="00610041" w:rsidP="00DF5D32">
            <w:pPr>
              <w:jc w:val="both"/>
              <w:rPr>
                <w:rFonts w:ascii="Arial" w:hAnsi="Arial" w:cs="Arial"/>
                <w:color w:val="000000"/>
                <w:sz w:val="20"/>
                <w:szCs w:val="20"/>
              </w:rPr>
            </w:pPr>
            <w:r w:rsidRPr="00DC2869">
              <w:rPr>
                <w:rFonts w:ascii="Arial" w:eastAsia="Arial Unicode MS" w:hAnsi="Arial" w:cs="Arial"/>
                <w:color w:val="000000"/>
                <w:sz w:val="20"/>
                <w:szCs w:val="20"/>
                <w:lang w:eastAsia="zh-CN"/>
              </w:rPr>
              <w:t>Having established and improved AEO system in China, including AEO legislations and relat</w:t>
            </w:r>
            <w:r w:rsidRPr="00DC2869">
              <w:rPr>
                <w:rFonts w:ascii="Arial" w:eastAsia="宋体" w:hAnsi="Arial" w:cs="Arial"/>
                <w:color w:val="000000"/>
                <w:sz w:val="20"/>
                <w:szCs w:val="20"/>
                <w:lang w:eastAsia="zh-CN"/>
              </w:rPr>
              <w:t>ed</w:t>
            </w:r>
            <w:r w:rsidRPr="00DC2869">
              <w:rPr>
                <w:rFonts w:ascii="Arial" w:eastAsia="Arial Unicode MS" w:hAnsi="Arial" w:cs="Arial"/>
                <w:color w:val="000000"/>
                <w:sz w:val="20"/>
                <w:szCs w:val="20"/>
                <w:lang w:eastAsia="zh-CN"/>
              </w:rPr>
              <w:t xml:space="preserve"> information management system.</w:t>
            </w:r>
          </w:p>
          <w:p w:rsidR="00610041" w:rsidRPr="00DC2869" w:rsidRDefault="00610041" w:rsidP="00DF5D32">
            <w:pPr>
              <w:jc w:val="both"/>
              <w:rPr>
                <w:rFonts w:ascii="Arial" w:hAnsi="Arial" w:cs="Arial"/>
                <w:color w:val="000000"/>
                <w:sz w:val="20"/>
                <w:szCs w:val="20"/>
              </w:rPr>
            </w:pPr>
            <w:r w:rsidRPr="00DC2869">
              <w:rPr>
                <w:rFonts w:ascii="Arial" w:eastAsia="宋体" w:hAnsi="Arial" w:cs="Arial"/>
                <w:color w:val="000000"/>
                <w:sz w:val="20"/>
                <w:szCs w:val="20"/>
                <w:lang w:eastAsia="zh-CN"/>
              </w:rPr>
              <w:t>Having c</w:t>
            </w:r>
            <w:r w:rsidRPr="00DC2869">
              <w:rPr>
                <w:rFonts w:ascii="Arial" w:eastAsia="Arial Unicode MS" w:hAnsi="Arial" w:cs="Arial"/>
                <w:color w:val="000000"/>
                <w:sz w:val="20"/>
                <w:szCs w:val="20"/>
                <w:lang w:eastAsia="zh-CN"/>
              </w:rPr>
              <w:t>onducted AEO Mutual Recognition Arrangement cooperation with other economies, completed signing MRA with Singapore, Korea and Hong Kong China, finished AEO MRA n</w:t>
            </w:r>
            <w:r w:rsidR="00A36F3A">
              <w:rPr>
                <w:rFonts w:ascii="Arial" w:eastAsia="Arial Unicode MS" w:hAnsi="Arial" w:cs="Arial"/>
                <w:color w:val="000000"/>
                <w:sz w:val="20"/>
                <w:szCs w:val="20"/>
                <w:lang w:eastAsia="zh-CN"/>
              </w:rPr>
              <w:t xml:space="preserve">egotiations with EU and </w:t>
            </w:r>
            <w:r w:rsidR="00A36F3A">
              <w:rPr>
                <w:rFonts w:ascii="Arial" w:eastAsia="Arial Unicode MS" w:hAnsi="Arial" w:cs="Arial" w:hint="eastAsia"/>
                <w:color w:val="000000"/>
                <w:sz w:val="20"/>
                <w:szCs w:val="20"/>
                <w:lang w:eastAsia="zh-CN"/>
              </w:rPr>
              <w:t xml:space="preserve">Chinese Taipei, </w:t>
            </w:r>
            <w:r w:rsidRPr="00DC2869">
              <w:rPr>
                <w:rFonts w:ascii="Arial" w:eastAsia="Arial Unicode MS" w:hAnsi="Arial" w:cs="Arial"/>
                <w:color w:val="000000"/>
                <w:sz w:val="20"/>
                <w:szCs w:val="20"/>
                <w:lang w:eastAsia="zh-CN"/>
              </w:rPr>
              <w:t>started MRA negotiations with USA, South Africa and Kazakhstan.</w:t>
            </w: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hAnsi="Arial" w:cs="Arial"/>
                <w:color w:val="000000"/>
                <w:sz w:val="20"/>
                <w:szCs w:val="20"/>
              </w:rPr>
            </w:pPr>
          </w:p>
          <w:p w:rsidR="00610041" w:rsidRPr="00DC2869" w:rsidRDefault="00A36F3A" w:rsidP="00DF5D32">
            <w:pPr>
              <w:jc w:val="both"/>
              <w:rPr>
                <w:rFonts w:ascii="Arial" w:eastAsia="方正楷体_GBK" w:hAnsi="Arial" w:cs="Arial"/>
                <w:color w:val="000000"/>
                <w:sz w:val="20"/>
                <w:szCs w:val="20"/>
              </w:rPr>
            </w:pPr>
            <w:r>
              <w:rPr>
                <w:rFonts w:ascii="Arial" w:hAnsi="Arial" w:cs="Arial"/>
                <w:b/>
                <w:bCs/>
                <w:color w:val="000000"/>
                <w:sz w:val="20"/>
                <w:szCs w:val="20"/>
              </w:rPr>
              <w:t>Other Issues (</w:t>
            </w:r>
            <w:r w:rsidRPr="006D771B">
              <w:rPr>
                <w:rFonts w:ascii="Arial" w:eastAsia="宋体" w:hAnsi="Arial" w:cs="Arial" w:hint="eastAsia"/>
                <w:b/>
                <w:bCs/>
                <w:color w:val="000000"/>
                <w:sz w:val="20"/>
                <w:szCs w:val="20"/>
                <w:lang w:eastAsia="zh-CN"/>
              </w:rPr>
              <w:t>including</w:t>
            </w:r>
            <w:r w:rsidR="00610041" w:rsidRPr="00DC2869">
              <w:rPr>
                <w:rFonts w:ascii="Arial" w:hAnsi="Arial" w:cs="Arial"/>
                <w:b/>
                <w:bCs/>
                <w:color w:val="000000"/>
                <w:sz w:val="20"/>
                <w:szCs w:val="20"/>
              </w:rPr>
              <w:t xml:space="preserve"> other Customs activities  facilitating trade which is not part of the SCCP CAP)</w:t>
            </w:r>
          </w:p>
          <w:p w:rsidR="00610041" w:rsidRPr="0009445C" w:rsidRDefault="00610041" w:rsidP="00DF5D32">
            <w:pPr>
              <w:jc w:val="both"/>
              <w:rPr>
                <w:rFonts w:ascii="Arial" w:eastAsia="宋体" w:hAnsi="Arial" w:cs="Arial"/>
                <w:color w:val="000000"/>
                <w:sz w:val="20"/>
                <w:szCs w:val="20"/>
                <w:lang w:eastAsia="zh-CN"/>
              </w:rPr>
            </w:pPr>
            <w:r w:rsidRPr="00DC2869">
              <w:rPr>
                <w:rFonts w:ascii="Arial" w:eastAsia="Arial Unicode MS" w:hAnsi="Arial" w:cs="Arial"/>
                <w:color w:val="000000"/>
                <w:sz w:val="20"/>
                <w:szCs w:val="20"/>
              </w:rPr>
              <w:t xml:space="preserve">In 2013, China Customs launched </w:t>
            </w:r>
            <w:r w:rsidRPr="00DC2869">
              <w:rPr>
                <w:rFonts w:ascii="Arial" w:hAnsi="Arial" w:cs="Arial"/>
                <w:color w:val="000000"/>
                <w:sz w:val="20"/>
                <w:szCs w:val="20"/>
              </w:rPr>
              <w:t>a joint intellectual property rights (IPR) enforcement operatio</w:t>
            </w:r>
            <w:r w:rsidRPr="00DC2869">
              <w:rPr>
                <w:rFonts w:ascii="Arial" w:eastAsia="Arial Unicode MS" w:hAnsi="Arial" w:cs="Arial"/>
                <w:color w:val="000000"/>
                <w:sz w:val="20"/>
                <w:szCs w:val="20"/>
              </w:rPr>
              <w:t xml:space="preserve">n against  </w:t>
            </w:r>
            <w:r w:rsidRPr="00DC2869">
              <w:rPr>
                <w:rFonts w:ascii="Arial" w:hAnsi="Arial" w:cs="Arial"/>
                <w:color w:val="000000"/>
                <w:sz w:val="20"/>
                <w:szCs w:val="20"/>
              </w:rPr>
              <w:t>counterfeit consumer electronics products with U.S. Customs and Border Protection</w:t>
            </w:r>
          </w:p>
          <w:p w:rsidR="0053262A" w:rsidRPr="0009445C" w:rsidRDefault="0053262A" w:rsidP="00DF5D32">
            <w:pPr>
              <w:jc w:val="both"/>
              <w:rPr>
                <w:rFonts w:ascii="Arial" w:eastAsia="宋体" w:hAnsi="Arial" w:cs="Arial"/>
                <w:color w:val="808080"/>
                <w:sz w:val="20"/>
                <w:szCs w:val="20"/>
                <w:lang w:eastAsia="zh-CN"/>
              </w:rPr>
            </w:pPr>
          </w:p>
        </w:tc>
        <w:tc>
          <w:tcPr>
            <w:tcW w:w="5670" w:type="dxa"/>
          </w:tcPr>
          <w:p w:rsidR="00610041" w:rsidRPr="00DC2869" w:rsidRDefault="00610041" w:rsidP="00DF5D32">
            <w:pPr>
              <w:jc w:val="both"/>
              <w:rPr>
                <w:rFonts w:ascii="Arial" w:eastAsia="Arial Unicode MS" w:hAnsi="Arial" w:cs="Arial"/>
                <w:color w:val="000000"/>
                <w:sz w:val="20"/>
                <w:szCs w:val="20"/>
              </w:rPr>
            </w:pPr>
            <w:bookmarkStart w:id="18" w:name="Cell12"/>
            <w:bookmarkEnd w:id="18"/>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 </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 </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 </w:t>
            </w:r>
          </w:p>
          <w:p w:rsidR="00610041" w:rsidRPr="00DC2869" w:rsidRDefault="00610041" w:rsidP="00DF5D32">
            <w:pPr>
              <w:jc w:val="both"/>
              <w:rPr>
                <w:rFonts w:ascii="Arial" w:eastAsia="Arial Unicode MS" w:hAnsi="Arial" w:cs="Arial"/>
                <w:b/>
                <w:bCs/>
                <w:color w:val="000000"/>
                <w:sz w:val="20"/>
                <w:szCs w:val="20"/>
              </w:rPr>
            </w:pPr>
            <w:r w:rsidRPr="00DC2869">
              <w:rPr>
                <w:rFonts w:ascii="Arial" w:eastAsia="Arial Unicode MS" w:hAnsi="Arial" w:cs="Arial"/>
                <w:b/>
                <w:bCs/>
                <w:color w:val="000000"/>
                <w:sz w:val="20"/>
                <w:szCs w:val="20"/>
              </w:rPr>
              <w:t>Greater Public Availability of Information</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More information will be translated into English and uploaded onto the website. </w:t>
            </w: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further improve the functions of customs hotlin</w:t>
            </w:r>
            <w:r w:rsidR="009A0122">
              <w:rPr>
                <w:rFonts w:ascii="Arial" w:eastAsia="Arial Unicode MS" w:hAnsi="Arial" w:cs="Arial"/>
                <w:color w:val="000000"/>
                <w:sz w:val="20"/>
                <w:szCs w:val="20"/>
              </w:rPr>
              <w:t>e 12360 and the customs website</w:t>
            </w:r>
            <w:r w:rsidR="009A0122">
              <w:rPr>
                <w:rFonts w:ascii="Arial" w:eastAsia="Arial Unicode MS" w:hAnsi="Arial" w:cs="Arial" w:hint="eastAsia"/>
                <w:color w:val="000000"/>
                <w:sz w:val="20"/>
                <w:szCs w:val="20"/>
                <w:lang w:eastAsia="zh-CN"/>
              </w:rPr>
              <w:t xml:space="preserve">, and </w:t>
            </w:r>
            <w:r w:rsidRPr="00DC2869">
              <w:rPr>
                <w:rFonts w:ascii="Arial" w:eastAsia="Arial Unicode MS" w:hAnsi="Arial" w:cs="Arial"/>
                <w:color w:val="000000"/>
                <w:sz w:val="20"/>
                <w:szCs w:val="20"/>
              </w:rPr>
              <w:t xml:space="preserve">strengthen their mutual supplementary role to each other. </w:t>
            </w: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lang w:eastAsia="zh-CN"/>
              </w:rPr>
            </w:pP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 </w:t>
            </w: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lang w:eastAsia="zh-CN"/>
              </w:rPr>
            </w:pPr>
          </w:p>
          <w:p w:rsidR="009A0122" w:rsidRDefault="009A0122" w:rsidP="00DF5D32">
            <w:pPr>
              <w:jc w:val="both"/>
              <w:rPr>
                <w:rFonts w:ascii="Arial" w:eastAsia="Arial Unicode MS" w:hAnsi="Arial" w:cs="Arial"/>
                <w:b/>
                <w:bCs/>
                <w:color w:val="000000"/>
                <w:sz w:val="20"/>
                <w:szCs w:val="20"/>
                <w:lang w:eastAsia="zh-CN"/>
              </w:rPr>
            </w:pPr>
          </w:p>
          <w:p w:rsidR="00610041" w:rsidRPr="00DC2869" w:rsidRDefault="00610041" w:rsidP="00DF5D32">
            <w:pPr>
              <w:jc w:val="both"/>
              <w:rPr>
                <w:rFonts w:ascii="Arial" w:eastAsia="Arial Unicode MS" w:hAnsi="Arial" w:cs="Arial"/>
                <w:b/>
                <w:bCs/>
                <w:color w:val="000000"/>
                <w:sz w:val="20"/>
                <w:szCs w:val="20"/>
              </w:rPr>
            </w:pPr>
            <w:r w:rsidRPr="00DC2869">
              <w:rPr>
                <w:rFonts w:ascii="Arial" w:eastAsia="Arial Unicode MS" w:hAnsi="Arial" w:cs="Arial"/>
                <w:b/>
                <w:bCs/>
                <w:color w:val="000000"/>
                <w:sz w:val="20"/>
                <w:szCs w:val="20"/>
              </w:rPr>
              <w:t>Paperless Trading</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utilize new customs clearance system, namely H2010 system.</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build the E-port Project into a ‘Single Window’ for national foreign trade administration and services.</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 </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 </w:t>
            </w: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b/>
                <w:bCs/>
                <w:color w:val="000000"/>
                <w:sz w:val="20"/>
                <w:szCs w:val="20"/>
              </w:rPr>
            </w:pPr>
            <w:r w:rsidRPr="00DC2869">
              <w:rPr>
                <w:rFonts w:ascii="Arial" w:eastAsia="Arial Unicode MS" w:hAnsi="Arial" w:cs="Arial"/>
                <w:b/>
                <w:bCs/>
                <w:color w:val="000000"/>
                <w:sz w:val="20"/>
                <w:szCs w:val="20"/>
              </w:rPr>
              <w:t>Provision of Temporary Importation Facilities</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study on the feasibility of extending the application of the ATA carnet in connection with temporary admission.</w:t>
            </w: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lang w:eastAsia="zh-CN"/>
              </w:rPr>
            </w:pPr>
          </w:p>
          <w:p w:rsidR="00610041" w:rsidRPr="00DC2869" w:rsidRDefault="00610041" w:rsidP="00DF5D32">
            <w:pPr>
              <w:jc w:val="both"/>
              <w:rPr>
                <w:rFonts w:ascii="Arial" w:eastAsia="Arial Unicode MS" w:hAnsi="Arial" w:cs="Arial"/>
                <w:color w:val="000000"/>
                <w:sz w:val="20"/>
                <w:szCs w:val="20"/>
                <w:lang w:eastAsia="zh-CN"/>
              </w:rPr>
            </w:pPr>
          </w:p>
          <w:p w:rsidR="00610041" w:rsidRPr="00DC2869" w:rsidRDefault="00610041" w:rsidP="00DF5D32">
            <w:pPr>
              <w:jc w:val="both"/>
              <w:rPr>
                <w:rFonts w:ascii="Arial" w:eastAsia="Arial Unicode MS" w:hAnsi="Arial" w:cs="Arial"/>
                <w:b/>
                <w:bCs/>
                <w:color w:val="000000"/>
                <w:sz w:val="20"/>
                <w:szCs w:val="20"/>
              </w:rPr>
            </w:pPr>
            <w:r w:rsidRPr="00DC2869">
              <w:rPr>
                <w:rFonts w:ascii="Arial" w:eastAsia="Arial Unicode MS" w:hAnsi="Arial" w:cs="Arial"/>
                <w:b/>
                <w:bCs/>
                <w:color w:val="000000"/>
                <w:sz w:val="20"/>
                <w:szCs w:val="20"/>
              </w:rPr>
              <w:t>Implementation of Clear Appeals Provisions</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 xml:space="preserve">To establish and improve a system governing guidelines on customs administrative actions. </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 </w:t>
            </w:r>
          </w:p>
          <w:p w:rsidR="00610041" w:rsidRPr="00DC2869" w:rsidRDefault="00610041" w:rsidP="00DF5D32">
            <w:pPr>
              <w:jc w:val="both"/>
              <w:rPr>
                <w:rFonts w:ascii="Arial" w:eastAsia="Arial Unicode MS" w:hAnsi="Arial" w:cs="Arial"/>
                <w:b/>
                <w:bCs/>
                <w:color w:val="000000"/>
                <w:sz w:val="20"/>
                <w:szCs w:val="20"/>
              </w:rPr>
            </w:pPr>
            <w:r w:rsidRPr="00DC2869">
              <w:rPr>
                <w:rFonts w:ascii="Arial" w:eastAsia="Arial Unicode MS" w:hAnsi="Arial" w:cs="Arial"/>
                <w:b/>
                <w:bCs/>
                <w:color w:val="000000"/>
                <w:sz w:val="20"/>
                <w:szCs w:val="20"/>
              </w:rPr>
              <w:t>Alignment with WTO Valuation Agreement</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More activities will be organized towards better implementation of the Agreement.</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 </w:t>
            </w:r>
          </w:p>
          <w:p w:rsidR="00610041" w:rsidRPr="00DC2869" w:rsidRDefault="00610041" w:rsidP="00DF5D32">
            <w:pPr>
              <w:jc w:val="both"/>
              <w:rPr>
                <w:rFonts w:ascii="Arial" w:eastAsia="Arial Unicode MS" w:hAnsi="Arial" w:cs="Arial"/>
                <w:b/>
                <w:bCs/>
                <w:color w:val="000000"/>
                <w:sz w:val="20"/>
                <w:szCs w:val="20"/>
              </w:rPr>
            </w:pPr>
            <w:r w:rsidRPr="00DC2869">
              <w:rPr>
                <w:rFonts w:ascii="Arial" w:eastAsia="Arial Unicode MS" w:hAnsi="Arial" w:cs="Arial"/>
                <w:b/>
                <w:bCs/>
                <w:color w:val="000000"/>
                <w:sz w:val="20"/>
                <w:szCs w:val="20"/>
              </w:rPr>
              <w:t>Adoption of Kyoto Convention</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prepare for accession to more Annexes. </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continue customs reform and modernization in order to simplify the customs clearance procedures.</w:t>
            </w: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b/>
                <w:bCs/>
                <w:color w:val="000000"/>
                <w:sz w:val="20"/>
                <w:szCs w:val="20"/>
              </w:rPr>
            </w:pPr>
            <w:r w:rsidRPr="00DC2869">
              <w:rPr>
                <w:rFonts w:ascii="Arial" w:eastAsia="Arial Unicode MS" w:hAnsi="Arial" w:cs="Arial"/>
                <w:b/>
                <w:bCs/>
                <w:color w:val="000000"/>
                <w:sz w:val="20"/>
                <w:szCs w:val="20"/>
              </w:rPr>
              <w:t>Implementation of Harmonized System Convention</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implement the 2012 version of HS from January 1, 2012 .</w:t>
            </w: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b/>
                <w:bCs/>
                <w:color w:val="000000"/>
                <w:sz w:val="20"/>
                <w:szCs w:val="20"/>
              </w:rPr>
              <w:t>Implementation of An Advance Classification Ruling System</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More training will be conducted for customs officers to improve the current system.</w:t>
            </w:r>
          </w:p>
          <w:p w:rsidR="00610041" w:rsidRPr="00DC2869" w:rsidRDefault="00610041" w:rsidP="00DF5D32">
            <w:pPr>
              <w:jc w:val="both"/>
              <w:rPr>
                <w:rFonts w:ascii="Arial" w:eastAsia="Arial Unicode MS" w:hAnsi="Arial" w:cs="Arial"/>
                <w:color w:val="000000"/>
                <w:sz w:val="20"/>
                <w:szCs w:val="20"/>
                <w:lang w:eastAsia="zh-CN"/>
              </w:rPr>
            </w:pPr>
            <w:r w:rsidRPr="00DC2869">
              <w:rPr>
                <w:rFonts w:ascii="Arial" w:eastAsia="Arial Unicode MS" w:hAnsi="Arial" w:cs="Arial"/>
                <w:color w:val="000000"/>
                <w:sz w:val="20"/>
                <w:szCs w:val="20"/>
              </w:rPr>
              <w:t> </w:t>
            </w:r>
          </w:p>
          <w:p w:rsidR="00610041" w:rsidRPr="00DC2869" w:rsidRDefault="00610041" w:rsidP="00DF5D32">
            <w:pPr>
              <w:jc w:val="both"/>
              <w:rPr>
                <w:rFonts w:ascii="Arial" w:eastAsia="Arial Unicode MS" w:hAnsi="Arial" w:cs="Arial"/>
                <w:b/>
                <w:bCs/>
                <w:color w:val="000000"/>
                <w:sz w:val="20"/>
                <w:szCs w:val="20"/>
              </w:rPr>
            </w:pPr>
            <w:r w:rsidRPr="00DC2869">
              <w:rPr>
                <w:rFonts w:ascii="Arial" w:eastAsia="Arial Unicode MS" w:hAnsi="Arial" w:cs="Arial"/>
                <w:b/>
                <w:bCs/>
                <w:color w:val="000000"/>
                <w:sz w:val="20"/>
                <w:szCs w:val="20"/>
              </w:rPr>
              <w:t>Implementation of WTO Obligations and Rules of Origin</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More trainings and studies will be organized.</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 </w:t>
            </w:r>
          </w:p>
          <w:p w:rsidR="00610041" w:rsidRPr="00DC2869" w:rsidRDefault="00610041" w:rsidP="00DF5D32">
            <w:pPr>
              <w:jc w:val="both"/>
              <w:rPr>
                <w:rFonts w:ascii="Arial" w:eastAsia="Arial Unicode MS" w:hAnsi="Arial" w:cs="Arial"/>
                <w:color w:val="000000"/>
                <w:sz w:val="20"/>
                <w:szCs w:val="20"/>
                <w:lang w:eastAsia="zh-CN"/>
              </w:rPr>
            </w:pPr>
            <w:r w:rsidRPr="00DC2869">
              <w:rPr>
                <w:rFonts w:ascii="Arial" w:eastAsia="Arial Unicode MS" w:hAnsi="Arial" w:cs="Arial"/>
                <w:color w:val="000000"/>
                <w:sz w:val="20"/>
                <w:szCs w:val="20"/>
              </w:rPr>
              <w:t> </w:t>
            </w:r>
          </w:p>
          <w:p w:rsidR="00610041" w:rsidRPr="00DC2869" w:rsidRDefault="00610041" w:rsidP="00DF5D32">
            <w:pPr>
              <w:jc w:val="both"/>
              <w:rPr>
                <w:rFonts w:ascii="Arial" w:eastAsia="Arial Unicode MS" w:hAnsi="Arial" w:cs="Arial"/>
                <w:b/>
                <w:bCs/>
                <w:color w:val="000000"/>
                <w:sz w:val="20"/>
                <w:szCs w:val="20"/>
              </w:rPr>
            </w:pPr>
            <w:r w:rsidRPr="00DC2869">
              <w:rPr>
                <w:rFonts w:ascii="Arial" w:eastAsia="Arial Unicode MS" w:hAnsi="Arial" w:cs="Arial"/>
                <w:b/>
                <w:bCs/>
                <w:color w:val="000000"/>
                <w:sz w:val="20"/>
                <w:szCs w:val="20"/>
              </w:rPr>
              <w:t>Implementation of the TRIPs Agreement</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enhance the cooperation with business to improve current operations.</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  </w:t>
            </w:r>
          </w:p>
          <w:p w:rsidR="00610041" w:rsidRPr="00DC2869" w:rsidRDefault="00610041" w:rsidP="00DF5D32">
            <w:pPr>
              <w:jc w:val="both"/>
              <w:rPr>
                <w:rFonts w:ascii="Arial" w:eastAsia="Arial Unicode MS" w:hAnsi="Arial" w:cs="Arial"/>
                <w:b/>
                <w:bCs/>
                <w:color w:val="000000"/>
                <w:sz w:val="20"/>
                <w:szCs w:val="20"/>
              </w:rPr>
            </w:pPr>
            <w:r w:rsidRPr="00DC2869">
              <w:rPr>
                <w:rFonts w:ascii="Arial" w:eastAsia="Arial Unicode MS" w:hAnsi="Arial" w:cs="Arial"/>
                <w:b/>
                <w:bCs/>
                <w:color w:val="000000"/>
                <w:sz w:val="20"/>
                <w:szCs w:val="20"/>
              </w:rPr>
              <w:t>Development of A Compendium of Harmonized Trade Data Elements</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 xml:space="preserve">To further the research and study on the WCO data model </w:t>
            </w:r>
            <w:r w:rsidRPr="00DC2869">
              <w:rPr>
                <w:rFonts w:ascii="Arial" w:eastAsia="Arial Unicode MS" w:hAnsi="Arial" w:cs="Arial"/>
                <w:color w:val="000000"/>
                <w:sz w:val="20"/>
                <w:szCs w:val="20"/>
              </w:rPr>
              <w:lastRenderedPageBreak/>
              <w:t xml:space="preserve">3.0 in connection with Customs Clearance System. </w:t>
            </w:r>
          </w:p>
          <w:p w:rsidR="00610041" w:rsidRPr="00DC2869" w:rsidRDefault="00610041" w:rsidP="00DF5D32">
            <w:pPr>
              <w:jc w:val="both"/>
              <w:rPr>
                <w:rFonts w:ascii="Arial" w:eastAsia="Arial Unicode MS" w:hAnsi="Arial" w:cs="Arial"/>
                <w:color w:val="000000"/>
                <w:sz w:val="20"/>
                <w:szCs w:val="20"/>
                <w:lang w:eastAsia="zh-CN"/>
              </w:rPr>
            </w:pPr>
            <w:r w:rsidRPr="00DC2869">
              <w:rPr>
                <w:rFonts w:ascii="Arial" w:eastAsia="Arial Unicode MS" w:hAnsi="Arial" w:cs="Arial"/>
                <w:color w:val="000000"/>
                <w:sz w:val="20"/>
                <w:szCs w:val="20"/>
              </w:rPr>
              <w:t> </w:t>
            </w:r>
          </w:p>
          <w:p w:rsidR="00610041" w:rsidRPr="00DC2869" w:rsidRDefault="00610041" w:rsidP="00DF5D32">
            <w:pPr>
              <w:jc w:val="both"/>
              <w:rPr>
                <w:rFonts w:ascii="Arial" w:eastAsia="Arial Unicode MS" w:hAnsi="Arial" w:cs="Arial"/>
                <w:b/>
                <w:bCs/>
                <w:color w:val="000000"/>
                <w:sz w:val="20"/>
                <w:szCs w:val="20"/>
              </w:rPr>
            </w:pPr>
            <w:r w:rsidRPr="00DC2869">
              <w:rPr>
                <w:rFonts w:ascii="Arial" w:eastAsia="Arial Unicode MS" w:hAnsi="Arial" w:cs="Arial"/>
                <w:color w:val="000000"/>
                <w:sz w:val="20"/>
                <w:szCs w:val="20"/>
              </w:rPr>
              <w:t> </w:t>
            </w:r>
            <w:r w:rsidRPr="00DC2869">
              <w:rPr>
                <w:rFonts w:ascii="Arial" w:eastAsia="Arial Unicode MS" w:hAnsi="Arial" w:cs="Arial"/>
                <w:b/>
                <w:bCs/>
                <w:color w:val="000000"/>
                <w:sz w:val="20"/>
                <w:szCs w:val="20"/>
              </w:rPr>
              <w:t>Adoption of Systematic Risk Management Techniques</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continue the development of the Holistic Customs Control System.</w:t>
            </w:r>
          </w:p>
          <w:p w:rsidR="00610041" w:rsidRPr="00DC2869" w:rsidRDefault="009A0122" w:rsidP="00DF5D32">
            <w:pPr>
              <w:jc w:val="both"/>
              <w:rPr>
                <w:rFonts w:ascii="Arial" w:eastAsia="Arial Unicode MS" w:hAnsi="Arial" w:cs="Arial"/>
                <w:color w:val="000000"/>
                <w:sz w:val="20"/>
                <w:szCs w:val="20"/>
              </w:rPr>
            </w:pPr>
            <w:r>
              <w:rPr>
                <w:rFonts w:ascii="Arial" w:eastAsia="Arial Unicode MS" w:hAnsi="Arial" w:cs="Arial"/>
                <w:color w:val="000000"/>
                <w:sz w:val="20"/>
                <w:szCs w:val="20"/>
              </w:rPr>
              <w:t xml:space="preserve">To enhance the expertise of </w:t>
            </w:r>
            <w:r>
              <w:rPr>
                <w:rFonts w:ascii="Arial" w:eastAsia="Arial Unicode MS" w:hAnsi="Arial" w:cs="Arial" w:hint="eastAsia"/>
                <w:color w:val="000000"/>
                <w:sz w:val="20"/>
                <w:szCs w:val="20"/>
                <w:lang w:eastAsia="zh-CN"/>
              </w:rPr>
              <w:t>r</w:t>
            </w:r>
            <w:r>
              <w:rPr>
                <w:rFonts w:ascii="Arial" w:eastAsia="Arial Unicode MS" w:hAnsi="Arial" w:cs="Arial"/>
                <w:color w:val="000000"/>
                <w:sz w:val="20"/>
                <w:szCs w:val="20"/>
              </w:rPr>
              <w:t xml:space="preserve">isk </w:t>
            </w:r>
            <w:r>
              <w:rPr>
                <w:rFonts w:ascii="Arial" w:eastAsia="Arial Unicode MS" w:hAnsi="Arial" w:cs="Arial" w:hint="eastAsia"/>
                <w:color w:val="000000"/>
                <w:sz w:val="20"/>
                <w:szCs w:val="20"/>
                <w:lang w:eastAsia="zh-CN"/>
              </w:rPr>
              <w:t>m</w:t>
            </w:r>
            <w:r w:rsidR="00610041" w:rsidRPr="00DC2869">
              <w:rPr>
                <w:rFonts w:ascii="Arial" w:eastAsia="Arial Unicode MS" w:hAnsi="Arial" w:cs="Arial"/>
                <w:color w:val="000000"/>
                <w:sz w:val="20"/>
                <w:szCs w:val="20"/>
              </w:rPr>
              <w:t xml:space="preserve">anagement </w:t>
            </w:r>
            <w:r w:rsidRPr="00DC2869">
              <w:rPr>
                <w:rFonts w:ascii="Arial" w:eastAsia="Arial Unicode MS" w:hAnsi="Arial" w:cs="Arial"/>
                <w:color w:val="000000"/>
                <w:sz w:val="20"/>
                <w:szCs w:val="20"/>
              </w:rPr>
              <w:t>personnel</w:t>
            </w:r>
            <w:r w:rsidR="00610041" w:rsidRPr="00DC2869">
              <w:rPr>
                <w:rFonts w:ascii="Arial" w:eastAsia="Arial Unicode MS" w:hAnsi="Arial" w:cs="Arial"/>
                <w:color w:val="000000"/>
                <w:sz w:val="20"/>
                <w:szCs w:val="20"/>
              </w:rPr>
              <w:t>.</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study the experience of other economies.</w:t>
            </w:r>
          </w:p>
          <w:p w:rsidR="00610041" w:rsidRPr="00DC2869" w:rsidRDefault="00610041" w:rsidP="00DF5D32">
            <w:pPr>
              <w:jc w:val="both"/>
              <w:rPr>
                <w:rFonts w:ascii="Arial" w:eastAsia="Arial Unicode MS" w:hAnsi="Arial" w:cs="Arial"/>
                <w:color w:val="000000"/>
                <w:sz w:val="20"/>
                <w:szCs w:val="20"/>
                <w:lang w:eastAsia="zh-CN"/>
              </w:rPr>
            </w:pPr>
          </w:p>
          <w:p w:rsidR="00610041" w:rsidRPr="00DC2869" w:rsidRDefault="00610041" w:rsidP="00DF5D32">
            <w:pPr>
              <w:jc w:val="both"/>
              <w:rPr>
                <w:rFonts w:ascii="Arial" w:eastAsia="Arial Unicode MS" w:hAnsi="Arial" w:cs="Arial"/>
                <w:b/>
                <w:bCs/>
                <w:color w:val="000000"/>
                <w:sz w:val="20"/>
                <w:szCs w:val="20"/>
              </w:rPr>
            </w:pPr>
            <w:r w:rsidRPr="00DC2869">
              <w:rPr>
                <w:rFonts w:ascii="Arial" w:eastAsia="Arial Unicode MS" w:hAnsi="Arial" w:cs="Arial"/>
                <w:b/>
                <w:bCs/>
                <w:color w:val="000000"/>
                <w:sz w:val="20"/>
                <w:szCs w:val="20"/>
              </w:rPr>
              <w:t>Implementation of WCO Guidelines on Express Consignment Clearance</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enhance the security measures of Express consignment.</w:t>
            </w: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lang w:eastAsia="zh-CN"/>
              </w:rPr>
            </w:pPr>
          </w:p>
          <w:p w:rsidR="00610041" w:rsidRPr="00DC2869" w:rsidRDefault="00610041" w:rsidP="00DF5D32">
            <w:pPr>
              <w:jc w:val="both"/>
              <w:rPr>
                <w:rFonts w:ascii="Arial" w:eastAsia="Arial Unicode MS" w:hAnsi="Arial" w:cs="Arial"/>
                <w:b/>
                <w:bCs/>
                <w:color w:val="000000"/>
                <w:sz w:val="20"/>
                <w:szCs w:val="20"/>
              </w:rPr>
            </w:pPr>
            <w:r w:rsidRPr="00DC2869">
              <w:rPr>
                <w:rFonts w:ascii="Arial" w:eastAsia="Arial Unicode MS" w:hAnsi="Arial" w:cs="Arial"/>
                <w:b/>
                <w:bCs/>
                <w:color w:val="000000"/>
                <w:sz w:val="20"/>
                <w:szCs w:val="20"/>
              </w:rPr>
              <w:t>Integrity</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continue introducing the best international practices,</w:t>
            </w:r>
            <w:r w:rsidRPr="00DC2869">
              <w:rPr>
                <w:rFonts w:ascii="Arial" w:eastAsia="Arial Unicode MS" w:hAnsi="Arial" w:cs="Arial"/>
                <w:color w:val="000000"/>
                <w:sz w:val="20"/>
                <w:szCs w:val="20"/>
                <w:lang w:eastAsia="zh-CN"/>
              </w:rPr>
              <w:t xml:space="preserve"> </w:t>
            </w:r>
            <w:r w:rsidRPr="00DC2869">
              <w:rPr>
                <w:rFonts w:ascii="Arial" w:eastAsia="Arial Unicode MS" w:hAnsi="Arial" w:cs="Arial"/>
                <w:color w:val="000000"/>
                <w:sz w:val="20"/>
                <w:szCs w:val="20"/>
              </w:rPr>
              <w:t>enhancing a strict sense of discipline,</w:t>
            </w:r>
            <w:r w:rsidRPr="00DC2869">
              <w:rPr>
                <w:rFonts w:ascii="Arial" w:eastAsia="Arial Unicode MS" w:hAnsi="Arial" w:cs="Arial"/>
                <w:color w:val="000000"/>
                <w:sz w:val="20"/>
                <w:szCs w:val="20"/>
                <w:lang w:eastAsia="zh-CN"/>
              </w:rPr>
              <w:t xml:space="preserve"> </w:t>
            </w:r>
            <w:r w:rsidRPr="00DC2869">
              <w:rPr>
                <w:rFonts w:ascii="Arial" w:eastAsia="Arial Unicode MS" w:hAnsi="Arial" w:cs="Arial"/>
                <w:color w:val="000000"/>
                <w:sz w:val="20"/>
                <w:szCs w:val="20"/>
              </w:rPr>
              <w:t>and further improving the responsibility system.</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 xml:space="preserve"> </w:t>
            </w: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b/>
                <w:bCs/>
                <w:color w:val="000000"/>
                <w:sz w:val="20"/>
                <w:szCs w:val="20"/>
              </w:rPr>
            </w:pPr>
            <w:r w:rsidRPr="00DC2869">
              <w:rPr>
                <w:rFonts w:ascii="Arial" w:eastAsia="Arial Unicode MS" w:hAnsi="Arial" w:cs="Arial"/>
                <w:b/>
                <w:bCs/>
                <w:color w:val="000000"/>
                <w:sz w:val="20"/>
                <w:szCs w:val="20"/>
              </w:rPr>
              <w:t>Time Release Survey</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update the existing data model and research methods;</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make a regular resear</w:t>
            </w:r>
            <w:r w:rsidR="001367AB">
              <w:rPr>
                <w:rFonts w:ascii="Arial" w:eastAsia="Arial Unicode MS" w:hAnsi="Arial" w:cs="Arial"/>
                <w:color w:val="000000"/>
                <w:sz w:val="20"/>
                <w:szCs w:val="20"/>
              </w:rPr>
              <w:t xml:space="preserve">ch on the customs clearance </w:t>
            </w:r>
            <w:r w:rsidR="001367AB">
              <w:rPr>
                <w:rFonts w:ascii="Arial" w:eastAsia="Arial Unicode MS" w:hAnsi="Arial" w:cs="Arial" w:hint="eastAsia"/>
                <w:color w:val="000000"/>
                <w:sz w:val="20"/>
                <w:szCs w:val="20"/>
                <w:lang w:eastAsia="zh-CN"/>
              </w:rPr>
              <w:t>time</w:t>
            </w:r>
            <w:r w:rsidRPr="00DC2869">
              <w:rPr>
                <w:rFonts w:ascii="Arial" w:eastAsia="Arial Unicode MS" w:hAnsi="Arial" w:cs="Arial"/>
                <w:color w:val="000000"/>
                <w:sz w:val="20"/>
                <w:szCs w:val="20"/>
              </w:rPr>
              <w:t xml:space="preserve"> on a yearly basis.</w:t>
            </w: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lang w:eastAsia="zh-CN"/>
              </w:rPr>
            </w:pPr>
          </w:p>
          <w:p w:rsidR="00610041" w:rsidRPr="00DC2869" w:rsidRDefault="00610041" w:rsidP="00DF5D32">
            <w:pPr>
              <w:jc w:val="both"/>
              <w:rPr>
                <w:rFonts w:ascii="Arial" w:eastAsia="Arial Unicode MS" w:hAnsi="Arial" w:cs="Arial"/>
                <w:b/>
                <w:bCs/>
                <w:color w:val="000000"/>
                <w:sz w:val="20"/>
                <w:szCs w:val="20"/>
              </w:rPr>
            </w:pPr>
            <w:r w:rsidRPr="00DC2869">
              <w:rPr>
                <w:rFonts w:ascii="Arial" w:eastAsia="Arial Unicode MS" w:hAnsi="Arial" w:cs="Arial"/>
                <w:b/>
                <w:bCs/>
                <w:color w:val="000000"/>
                <w:sz w:val="20"/>
                <w:szCs w:val="20"/>
              </w:rPr>
              <w:t xml:space="preserve">Implementation of APEC Framework based on the WCO Framework of Standards to Secure and Facilitate Global </w:t>
            </w:r>
            <w:r w:rsidRPr="00DC2869">
              <w:rPr>
                <w:rFonts w:ascii="Arial" w:eastAsia="Arial Unicode MS" w:hAnsi="Arial" w:cs="Arial"/>
                <w:b/>
                <w:bCs/>
                <w:color w:val="000000"/>
                <w:sz w:val="20"/>
                <w:szCs w:val="20"/>
              </w:rPr>
              <w:lastRenderedPageBreak/>
              <w:t>Trade</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further develop AEO legislation.</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enhance capacity building on AEO experts.</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share experience with more economies.</w:t>
            </w:r>
          </w:p>
          <w:p w:rsidR="00610041" w:rsidRPr="00DC2869"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further improve the international mutual recognition based on the understanding of other economies’ AEO systems,.</w:t>
            </w: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610041" w:rsidRPr="00DC2869" w:rsidRDefault="00610041" w:rsidP="00DF5D32">
            <w:pPr>
              <w:jc w:val="both"/>
              <w:rPr>
                <w:rFonts w:ascii="Arial" w:eastAsia="Arial Unicode MS" w:hAnsi="Arial" w:cs="Arial"/>
                <w:color w:val="000000"/>
                <w:sz w:val="20"/>
                <w:szCs w:val="20"/>
              </w:rPr>
            </w:pPr>
          </w:p>
          <w:p w:rsidR="00DC2869" w:rsidRPr="00DC2869" w:rsidRDefault="00DC2869" w:rsidP="00DF5D32">
            <w:pPr>
              <w:jc w:val="both"/>
              <w:rPr>
                <w:rFonts w:ascii="Arial" w:eastAsia="Arial Unicode MS" w:hAnsi="Arial" w:cs="Arial"/>
                <w:color w:val="000000"/>
                <w:sz w:val="20"/>
                <w:szCs w:val="20"/>
                <w:lang w:eastAsia="zh-CN"/>
              </w:rPr>
            </w:pPr>
          </w:p>
          <w:p w:rsidR="00610041" w:rsidRPr="00DC2869" w:rsidRDefault="00610041" w:rsidP="00DF5D32">
            <w:pPr>
              <w:jc w:val="both"/>
              <w:rPr>
                <w:rFonts w:ascii="Arial" w:eastAsia="Arial Unicode MS" w:hAnsi="Arial" w:cs="Arial"/>
                <w:b/>
                <w:bCs/>
                <w:color w:val="000000"/>
                <w:sz w:val="20"/>
                <w:szCs w:val="20"/>
              </w:rPr>
            </w:pPr>
            <w:r w:rsidRPr="00DC2869">
              <w:rPr>
                <w:rFonts w:ascii="Arial" w:eastAsia="Arial Unicode MS" w:hAnsi="Arial" w:cs="Arial"/>
                <w:b/>
                <w:bCs/>
                <w:color w:val="000000"/>
                <w:sz w:val="20"/>
                <w:szCs w:val="20"/>
              </w:rPr>
              <w:t>Other Issues</w:t>
            </w:r>
          </w:p>
          <w:p w:rsidR="00610041" w:rsidRPr="00DF5D32" w:rsidRDefault="00610041" w:rsidP="00DF5D32">
            <w:pPr>
              <w:jc w:val="both"/>
              <w:rPr>
                <w:rFonts w:ascii="Arial" w:eastAsia="Arial Unicode MS" w:hAnsi="Arial" w:cs="Arial"/>
                <w:color w:val="000000"/>
                <w:sz w:val="20"/>
                <w:szCs w:val="20"/>
              </w:rPr>
            </w:pPr>
            <w:r w:rsidRPr="00DC2869">
              <w:rPr>
                <w:rFonts w:ascii="Arial" w:eastAsia="Arial Unicode MS" w:hAnsi="Arial" w:cs="Arial"/>
                <w:color w:val="000000"/>
                <w:sz w:val="20"/>
                <w:szCs w:val="20"/>
              </w:rPr>
              <w:t>To attend more capacity building activities for improving IPR border enforcement ability</w:t>
            </w:r>
            <w:r w:rsidRPr="00DC2869">
              <w:rPr>
                <w:rFonts w:ascii="Arial" w:eastAsia="Arial Unicode MS" w:hAnsi="Arial" w:cs="Arial"/>
                <w:color w:val="000000"/>
                <w:sz w:val="20"/>
                <w:szCs w:val="20"/>
                <w:lang w:eastAsia="zh-CN"/>
              </w:rPr>
              <w:t>.</w:t>
            </w:r>
          </w:p>
        </w:tc>
      </w:tr>
      <w:tr w:rsidR="00610041">
        <w:tc>
          <w:tcPr>
            <w:tcW w:w="3524" w:type="dxa"/>
          </w:tcPr>
          <w:p w:rsidR="00610041" w:rsidRDefault="00610041">
            <w:pPr>
              <w:pStyle w:val="9"/>
              <w:rPr>
                <w:b w:val="0"/>
                <w:bCs w:val="0"/>
                <w:color w:val="808080"/>
              </w:rPr>
            </w:pPr>
            <w:r>
              <w:rPr>
                <w:b w:val="0"/>
                <w:bCs w:val="0"/>
                <w:color w:val="808080"/>
              </w:rPr>
              <w:lastRenderedPageBreak/>
              <w:t xml:space="preserve">Website for further information:  </w:t>
            </w:r>
          </w:p>
        </w:tc>
        <w:tc>
          <w:tcPr>
            <w:tcW w:w="5387" w:type="dxa"/>
          </w:tcPr>
          <w:p w:rsidR="00610041" w:rsidRPr="0053262A" w:rsidRDefault="00610041">
            <w:pPr>
              <w:pStyle w:val="9"/>
              <w:rPr>
                <w:rFonts w:eastAsia="宋体" w:cs="Times New Roman"/>
                <w:b w:val="0"/>
                <w:iCs w:val="0"/>
                <w:lang w:eastAsia="zh-CN"/>
              </w:rPr>
            </w:pPr>
            <w:r w:rsidRPr="0053262A">
              <w:rPr>
                <w:rFonts w:eastAsia="宋体"/>
                <w:b w:val="0"/>
                <w:iCs w:val="0"/>
                <w:lang w:eastAsia="zh-CN"/>
              </w:rPr>
              <w:t>www.customs.gov.cn</w:t>
            </w: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pStyle w:val="9"/>
              <w:rPr>
                <w:b w:val="0"/>
                <w:bCs w:val="0"/>
                <w:color w:val="808080"/>
              </w:rPr>
            </w:pPr>
            <w:r>
              <w:rPr>
                <w:b w:val="0"/>
                <w:bCs w:val="0"/>
                <w:color w:val="808080"/>
              </w:rPr>
              <w:t>Contact point for further details:</w:t>
            </w:r>
          </w:p>
        </w:tc>
        <w:tc>
          <w:tcPr>
            <w:tcW w:w="5387" w:type="dxa"/>
          </w:tcPr>
          <w:p w:rsidR="00610041" w:rsidRDefault="00610041">
            <w:pPr>
              <w:pStyle w:val="9"/>
              <w:rPr>
                <w:rFonts w:cs="Times New Roman"/>
                <w:b w:val="0"/>
                <w:bCs w:val="0"/>
              </w:rPr>
            </w:pP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rPr>
                <w:rFonts w:ascii="Arial" w:hAnsi="Arial" w:cs="Arial"/>
                <w:b/>
                <w:bCs/>
                <w:i/>
                <w:iCs/>
                <w:sz w:val="20"/>
                <w:szCs w:val="20"/>
              </w:rPr>
            </w:pPr>
            <w:bookmarkStart w:id="19" w:name="Row7"/>
            <w:r>
              <w:rPr>
                <w:rFonts w:ascii="Arial" w:hAnsi="Arial" w:cs="Arial"/>
                <w:b/>
                <w:bCs/>
                <w:i/>
                <w:iCs/>
                <w:sz w:val="20"/>
                <w:szCs w:val="20"/>
              </w:rPr>
              <w:t>Intellectual Property Rights</w:t>
            </w:r>
            <w:bookmarkEnd w:id="19"/>
          </w:p>
          <w:p w:rsidR="00610041" w:rsidRDefault="00610041">
            <w:pPr>
              <w:rPr>
                <w:rFonts w:ascii="Arial" w:hAnsi="Arial" w:cs="Arial"/>
                <w:b/>
                <w:bCs/>
                <w:i/>
                <w:iCs/>
                <w:sz w:val="20"/>
                <w:szCs w:val="20"/>
              </w:rPr>
            </w:pPr>
          </w:p>
        </w:tc>
        <w:tc>
          <w:tcPr>
            <w:tcW w:w="5387" w:type="dxa"/>
          </w:tcPr>
          <w:p w:rsidR="00610041" w:rsidRDefault="00112A99" w:rsidP="00DF5D32">
            <w:pPr>
              <w:jc w:val="both"/>
              <w:rPr>
                <w:rFonts w:ascii="Arial" w:hAnsi="Arial" w:cs="Arial"/>
                <w:sz w:val="20"/>
                <w:szCs w:val="20"/>
              </w:rPr>
            </w:pPr>
            <w:bookmarkStart w:id="20" w:name="Cell13"/>
            <w:bookmarkEnd w:id="20"/>
            <w:r w:rsidRPr="0009445C">
              <w:rPr>
                <w:rFonts w:ascii="Arial" w:eastAsia="宋体" w:hAnsi="Arial" w:cs="Arial" w:hint="eastAsia"/>
                <w:sz w:val="20"/>
                <w:szCs w:val="20"/>
                <w:lang w:eastAsia="zh-CN"/>
              </w:rPr>
              <w:t xml:space="preserve">1. </w:t>
            </w:r>
            <w:r w:rsidR="00610041" w:rsidRPr="00112A99">
              <w:rPr>
                <w:rFonts w:ascii="Arial" w:hAnsi="Arial" w:cs="Arial"/>
                <w:sz w:val="20"/>
                <w:szCs w:val="20"/>
              </w:rPr>
              <w:t>Fou</w:t>
            </w:r>
            <w:r w:rsidR="00610041">
              <w:rPr>
                <w:rFonts w:ascii="Arial" w:hAnsi="Arial" w:cs="Arial"/>
                <w:sz w:val="20"/>
                <w:szCs w:val="20"/>
              </w:rPr>
              <w:t>r IP-related regulations taking effect in March, 2013</w:t>
            </w:r>
            <w:r w:rsidR="00610041">
              <w:rPr>
                <w:rFonts w:ascii="Arial" w:eastAsia="宋体" w:hAnsi="Arial" w:cs="Arial"/>
                <w:sz w:val="20"/>
                <w:szCs w:val="20"/>
                <w:lang w:eastAsia="zh-CN"/>
              </w:rPr>
              <w:t>.</w:t>
            </w:r>
          </w:p>
          <w:p w:rsidR="00610041" w:rsidRDefault="00610041" w:rsidP="00DF5D32">
            <w:pPr>
              <w:jc w:val="both"/>
              <w:rPr>
                <w:rFonts w:ascii="Arial" w:hAnsi="Arial" w:cs="Arial"/>
                <w:sz w:val="20"/>
                <w:szCs w:val="20"/>
              </w:rPr>
            </w:pPr>
            <w:r>
              <w:rPr>
                <w:rFonts w:ascii="Arial" w:hAnsi="Arial" w:cs="Arial"/>
                <w:sz w:val="20"/>
                <w:szCs w:val="20"/>
              </w:rPr>
              <w:t xml:space="preserve">The decision of China’s State Council to amend four regulations, i.e., </w:t>
            </w:r>
            <w:r w:rsidRPr="002A2D7A">
              <w:rPr>
                <w:rFonts w:ascii="Arial" w:hAnsi="Arial" w:cs="Arial"/>
                <w:i/>
                <w:sz w:val="20"/>
                <w:szCs w:val="20"/>
              </w:rPr>
              <w:t>the Regulation on the Protection of Computer Software</w:t>
            </w:r>
            <w:r>
              <w:rPr>
                <w:rFonts w:ascii="Arial" w:hAnsi="Arial" w:cs="Arial"/>
                <w:sz w:val="20"/>
                <w:szCs w:val="20"/>
              </w:rPr>
              <w:t xml:space="preserve">, </w:t>
            </w:r>
            <w:r w:rsidRPr="002A2D7A">
              <w:rPr>
                <w:rFonts w:ascii="Arial" w:hAnsi="Arial" w:cs="Arial"/>
                <w:i/>
                <w:sz w:val="20"/>
                <w:szCs w:val="20"/>
              </w:rPr>
              <w:t>the Regulation on the Implementation of the Copyright Law</w:t>
            </w:r>
            <w:r>
              <w:rPr>
                <w:rFonts w:ascii="Arial" w:hAnsi="Arial" w:cs="Arial"/>
                <w:sz w:val="20"/>
                <w:szCs w:val="20"/>
              </w:rPr>
              <w:t xml:space="preserve">, </w:t>
            </w:r>
            <w:r w:rsidRPr="002A2D7A">
              <w:rPr>
                <w:rFonts w:ascii="Arial" w:hAnsi="Arial" w:cs="Arial"/>
                <w:i/>
                <w:sz w:val="20"/>
                <w:szCs w:val="20"/>
              </w:rPr>
              <w:t>the Regulation on the Protection of the Right to Network Dissemination of Information</w:t>
            </w:r>
            <w:r>
              <w:rPr>
                <w:rFonts w:ascii="Arial" w:hAnsi="Arial" w:cs="Arial"/>
                <w:sz w:val="20"/>
                <w:szCs w:val="20"/>
              </w:rPr>
              <w:t xml:space="preserve"> and</w:t>
            </w:r>
            <w:r w:rsidRPr="002A2D7A">
              <w:rPr>
                <w:rFonts w:ascii="Arial" w:hAnsi="Arial" w:cs="Arial"/>
                <w:i/>
                <w:sz w:val="20"/>
                <w:szCs w:val="20"/>
              </w:rPr>
              <w:t xml:space="preserve"> the Regulation of the People's Republic of China on Protection of New Varieties of Plants</w:t>
            </w:r>
            <w:r>
              <w:rPr>
                <w:rFonts w:ascii="Arial" w:hAnsi="Arial" w:cs="Arial"/>
                <w:sz w:val="20"/>
                <w:szCs w:val="20"/>
              </w:rPr>
              <w:t>, was adopted on January 16, 2013 during the 231</w:t>
            </w:r>
            <w:r>
              <w:rPr>
                <w:rFonts w:ascii="Arial" w:hAnsi="Arial" w:cs="Arial"/>
                <w:sz w:val="20"/>
                <w:szCs w:val="20"/>
                <w:vertAlign w:val="superscript"/>
              </w:rPr>
              <w:t>th</w:t>
            </w:r>
            <w:r>
              <w:rPr>
                <w:rFonts w:ascii="Arial" w:hAnsi="Arial" w:cs="Arial"/>
                <w:sz w:val="20"/>
                <w:szCs w:val="20"/>
              </w:rPr>
              <w:t xml:space="preserve"> executive meeting of the State Council, with the revisions thereof taking effect on March 1, 2013, which reveals China’s efforts towards a comprehensive framework on intellectual property protection. </w:t>
            </w:r>
          </w:p>
          <w:p w:rsidR="00610041" w:rsidRPr="0053262A" w:rsidRDefault="0053262A" w:rsidP="00DF5D32">
            <w:pPr>
              <w:jc w:val="both"/>
              <w:rPr>
                <w:rFonts w:ascii="Arial" w:eastAsia="宋体" w:hAnsi="Arial"/>
                <w:bCs/>
                <w:sz w:val="20"/>
                <w:szCs w:val="20"/>
                <w:lang w:eastAsia="zh-CN"/>
              </w:rPr>
            </w:pPr>
            <w:r w:rsidRPr="0009445C">
              <w:rPr>
                <w:rFonts w:eastAsia="宋体" w:hint="eastAsia"/>
                <w:lang w:eastAsia="zh-CN"/>
              </w:rPr>
              <w:t>(</w:t>
            </w:r>
            <w:hyperlink r:id="rId14" w:history="1">
              <w:r w:rsidR="00610041" w:rsidRPr="0053262A">
                <w:rPr>
                  <w:rStyle w:val="af0"/>
                  <w:rFonts w:ascii="Arial" w:eastAsia="宋体" w:hAnsi="Arial" w:cs="Arial"/>
                  <w:bCs/>
                  <w:sz w:val="20"/>
                  <w:szCs w:val="20"/>
                  <w:lang w:eastAsia="zh-CN"/>
                </w:rPr>
                <w:t>http://www.ipr.gov.cn/gndtarticle/updates/govupdates/201</w:t>
              </w:r>
              <w:r w:rsidR="00610041" w:rsidRPr="0053262A">
                <w:rPr>
                  <w:rStyle w:val="af0"/>
                  <w:rFonts w:ascii="Arial" w:eastAsia="宋体" w:hAnsi="Arial" w:cs="Arial"/>
                  <w:bCs/>
                  <w:sz w:val="20"/>
                  <w:szCs w:val="20"/>
                  <w:lang w:eastAsia="zh-CN"/>
                </w:rPr>
                <w:lastRenderedPageBreak/>
                <w:t>303/1735967_1.html</w:t>
              </w:r>
            </w:hyperlink>
            <w:r>
              <w:rPr>
                <w:rStyle w:val="af0"/>
                <w:rFonts w:ascii="Arial" w:eastAsia="宋体" w:hAnsi="Arial" w:cs="Arial" w:hint="eastAsia"/>
                <w:bCs/>
                <w:sz w:val="20"/>
                <w:szCs w:val="20"/>
                <w:lang w:eastAsia="zh-CN"/>
              </w:rPr>
              <w:t>)</w:t>
            </w:r>
          </w:p>
          <w:p w:rsidR="00610041" w:rsidRPr="0053262A" w:rsidRDefault="00610041" w:rsidP="00DF5D32">
            <w:pPr>
              <w:jc w:val="both"/>
              <w:rPr>
                <w:rFonts w:ascii="Arial" w:eastAsia="宋体" w:hAnsi="Arial"/>
                <w:sz w:val="20"/>
                <w:szCs w:val="20"/>
                <w:lang w:eastAsia="zh-CN"/>
              </w:rPr>
            </w:pPr>
          </w:p>
          <w:p w:rsidR="00610041" w:rsidRPr="00955105" w:rsidRDefault="00610041" w:rsidP="00DF5D32">
            <w:pPr>
              <w:jc w:val="both"/>
              <w:rPr>
                <w:rFonts w:ascii="Arial" w:eastAsia="宋体" w:hAnsi="Arial"/>
                <w:sz w:val="20"/>
                <w:szCs w:val="20"/>
                <w:lang w:eastAsia="zh-CN"/>
              </w:rPr>
            </w:pPr>
            <w:r>
              <w:rPr>
                <w:rFonts w:ascii="Arial" w:hAnsi="Arial" w:cs="Arial"/>
                <w:sz w:val="20"/>
                <w:szCs w:val="20"/>
              </w:rPr>
              <w:t>2. Revised Trademark Law approved by the Standing Committee of the National People’s Congress</w:t>
            </w:r>
            <w:r>
              <w:rPr>
                <w:rFonts w:ascii="Arial" w:eastAsia="宋体" w:hAnsi="Arial" w:cs="Arial"/>
                <w:sz w:val="20"/>
                <w:szCs w:val="20"/>
                <w:lang w:eastAsia="zh-CN"/>
              </w:rPr>
              <w:t>.</w:t>
            </w:r>
          </w:p>
          <w:p w:rsidR="00610041" w:rsidRDefault="00610041" w:rsidP="00DF5D32">
            <w:pPr>
              <w:jc w:val="both"/>
              <w:rPr>
                <w:rFonts w:ascii="Arial" w:eastAsia="宋体" w:hAnsi="Arial"/>
                <w:sz w:val="20"/>
                <w:szCs w:val="20"/>
                <w:lang w:eastAsia="zh-CN"/>
              </w:rPr>
            </w:pPr>
            <w:r>
              <w:rPr>
                <w:rFonts w:ascii="Arial" w:hAnsi="Arial" w:cs="Arial"/>
                <w:sz w:val="20"/>
                <w:szCs w:val="20"/>
              </w:rPr>
              <w:t>The revised Trademark Law of the People’s Republic of China was adopted by the 12</w:t>
            </w:r>
            <w:r>
              <w:rPr>
                <w:rFonts w:ascii="Arial" w:hAnsi="Arial" w:cs="Arial"/>
                <w:sz w:val="20"/>
                <w:szCs w:val="20"/>
                <w:vertAlign w:val="superscript"/>
              </w:rPr>
              <w:t>th</w:t>
            </w:r>
            <w:r>
              <w:rPr>
                <w:rFonts w:ascii="Arial" w:hAnsi="Arial" w:cs="Arial"/>
                <w:sz w:val="20"/>
                <w:szCs w:val="20"/>
              </w:rPr>
              <w:t xml:space="preserve"> Standing Committee of the National People’s Congress at its fourth session. The amendment adds new clauses regarding the examination period of trademark protection to make the process more efficient, improves the system of trademark opposition and clarifies the protection for well-known trademarks. It also reinforces the protection of the exclusive rights of trademarks, regulates the application and use of trademarks, prevents trademark squatting and sets norms for trademark agents. The new law w</w:t>
            </w:r>
            <w:r w:rsidR="002A2D7A">
              <w:rPr>
                <w:rFonts w:ascii="Arial" w:hAnsi="Arial" w:cs="Arial"/>
                <w:sz w:val="20"/>
                <w:szCs w:val="20"/>
              </w:rPr>
              <w:t xml:space="preserve">ill </w:t>
            </w:r>
            <w:r w:rsidR="002A2D7A" w:rsidRPr="006D771B">
              <w:rPr>
                <w:rFonts w:ascii="Arial" w:eastAsia="宋体" w:hAnsi="Arial" w:cs="Arial" w:hint="eastAsia"/>
                <w:sz w:val="20"/>
                <w:szCs w:val="20"/>
                <w:lang w:eastAsia="zh-CN"/>
              </w:rPr>
              <w:t>come into effect</w:t>
            </w:r>
            <w:r>
              <w:rPr>
                <w:rFonts w:ascii="Arial" w:hAnsi="Arial" w:cs="Arial"/>
                <w:sz w:val="20"/>
                <w:szCs w:val="20"/>
              </w:rPr>
              <w:t xml:space="preserve"> on May 1, 2014. </w:t>
            </w:r>
          </w:p>
          <w:p w:rsidR="00610041" w:rsidRPr="00DC2869" w:rsidRDefault="00DC2869" w:rsidP="00DF5D32">
            <w:pPr>
              <w:jc w:val="both"/>
              <w:rPr>
                <w:rFonts w:ascii="Arial" w:eastAsia="宋体" w:hAnsi="Arial"/>
                <w:bCs/>
                <w:sz w:val="20"/>
                <w:szCs w:val="20"/>
                <w:lang w:eastAsia="zh-CN"/>
              </w:rPr>
            </w:pPr>
            <w:r w:rsidRPr="00C41AC6">
              <w:rPr>
                <w:rFonts w:eastAsia="宋体" w:hint="eastAsia"/>
                <w:lang w:eastAsia="zh-CN"/>
              </w:rPr>
              <w:t>(</w:t>
            </w:r>
            <w:hyperlink r:id="rId15" w:history="1">
              <w:r w:rsidR="00610041" w:rsidRPr="00DC2869">
                <w:rPr>
                  <w:rStyle w:val="af0"/>
                  <w:rFonts w:ascii="Arial" w:eastAsia="宋体" w:hAnsi="Arial" w:cs="Arial"/>
                  <w:bCs/>
                  <w:sz w:val="20"/>
                  <w:szCs w:val="20"/>
                  <w:lang w:eastAsia="zh-CN"/>
                </w:rPr>
                <w:t>http://www.ipr.gov.cn/gndtarticle/updates/govupdates/201308/1773126_1.html</w:t>
              </w:r>
            </w:hyperlink>
          </w:p>
          <w:p w:rsidR="00610041" w:rsidRPr="00DC2869" w:rsidRDefault="00906E2C" w:rsidP="00DF5D32">
            <w:pPr>
              <w:jc w:val="both"/>
              <w:rPr>
                <w:rFonts w:ascii="Arial" w:eastAsia="宋体" w:hAnsi="Arial"/>
                <w:bCs/>
                <w:sz w:val="20"/>
                <w:szCs w:val="20"/>
                <w:lang w:eastAsia="zh-CN"/>
              </w:rPr>
            </w:pPr>
            <w:hyperlink r:id="rId16" w:history="1">
              <w:r w:rsidR="00610041" w:rsidRPr="00DC2869">
                <w:rPr>
                  <w:rStyle w:val="af0"/>
                  <w:rFonts w:ascii="Arial" w:eastAsia="宋体" w:hAnsi="Arial" w:cs="Arial"/>
                  <w:bCs/>
                  <w:sz w:val="20"/>
                  <w:szCs w:val="20"/>
                  <w:lang w:eastAsia="zh-CN"/>
                </w:rPr>
                <w:t>http://stock.sohu.com/20130902/n385654925.shtml</w:t>
              </w:r>
            </w:hyperlink>
            <w:r w:rsidR="00DC2869">
              <w:rPr>
                <w:rStyle w:val="af0"/>
                <w:rFonts w:ascii="Arial" w:eastAsia="宋体" w:hAnsi="Arial" w:cs="Arial" w:hint="eastAsia"/>
                <w:bCs/>
                <w:sz w:val="20"/>
                <w:szCs w:val="20"/>
                <w:lang w:eastAsia="zh-CN"/>
              </w:rPr>
              <w:t>)</w:t>
            </w:r>
          </w:p>
          <w:p w:rsidR="00610041" w:rsidRDefault="00610041" w:rsidP="00DF5D32">
            <w:pPr>
              <w:jc w:val="both"/>
              <w:rPr>
                <w:rFonts w:ascii="Arial" w:eastAsia="宋体" w:hAnsi="Arial"/>
                <w:sz w:val="20"/>
                <w:szCs w:val="20"/>
                <w:lang w:eastAsia="zh-CN"/>
              </w:rPr>
            </w:pPr>
          </w:p>
          <w:p w:rsidR="00610041" w:rsidRDefault="00610041" w:rsidP="00DF5D32">
            <w:pPr>
              <w:jc w:val="both"/>
              <w:rPr>
                <w:rFonts w:ascii="Arial" w:hAnsi="Arial" w:cs="Arial"/>
                <w:sz w:val="20"/>
                <w:szCs w:val="20"/>
              </w:rPr>
            </w:pPr>
            <w:r>
              <w:rPr>
                <w:rFonts w:ascii="Arial" w:hAnsi="Arial" w:cs="Arial"/>
                <w:sz w:val="20"/>
                <w:szCs w:val="20"/>
              </w:rPr>
              <w:t>3. Revision of Patent Law initiated</w:t>
            </w:r>
          </w:p>
          <w:p w:rsidR="00610041" w:rsidRDefault="00610041" w:rsidP="00DF5D32">
            <w:pPr>
              <w:jc w:val="both"/>
              <w:rPr>
                <w:rFonts w:ascii="Arial" w:eastAsia="宋体" w:hAnsi="Arial"/>
                <w:sz w:val="20"/>
                <w:szCs w:val="20"/>
                <w:lang w:eastAsia="zh-CN"/>
              </w:rPr>
            </w:pPr>
            <w:r>
              <w:rPr>
                <w:rFonts w:ascii="Arial" w:hAnsi="Arial" w:cs="Arial"/>
                <w:sz w:val="20"/>
                <w:szCs w:val="20"/>
              </w:rPr>
              <w:t xml:space="preserve">The Draft Revision to the Patent Law of People’s Republic of China (Draft for Examination) and an instruction document were submitted in January 2013 to the State Council by the State Intellectual Property Office, which later organized two workshops focusing on the revision respectively in May and November in Beijing. The draft is under examination by the Legislative Affairs Office of the State Council currently. </w:t>
            </w:r>
          </w:p>
          <w:p w:rsidR="00610041" w:rsidRPr="00DC2869" w:rsidRDefault="00DC2869" w:rsidP="00DF5D32">
            <w:pPr>
              <w:jc w:val="both"/>
              <w:rPr>
                <w:rFonts w:ascii="Arial" w:eastAsia="宋体" w:hAnsi="Arial"/>
                <w:bCs/>
                <w:sz w:val="20"/>
                <w:szCs w:val="20"/>
                <w:lang w:eastAsia="zh-CN"/>
              </w:rPr>
            </w:pPr>
            <w:r w:rsidRPr="00C41AC6">
              <w:rPr>
                <w:rFonts w:eastAsia="宋体" w:hint="eastAsia"/>
                <w:lang w:eastAsia="zh-CN"/>
              </w:rPr>
              <w:t>(</w:t>
            </w:r>
            <w:hyperlink r:id="rId17" w:history="1">
              <w:r w:rsidR="00610041" w:rsidRPr="00DC2869">
                <w:rPr>
                  <w:rStyle w:val="af0"/>
                  <w:rFonts w:ascii="Arial" w:eastAsia="宋体" w:hAnsi="Arial" w:cs="Arial"/>
                  <w:bCs/>
                  <w:sz w:val="20"/>
                  <w:szCs w:val="20"/>
                  <w:lang w:eastAsia="zh-CN"/>
                </w:rPr>
                <w:t>http://news.hexun.com/2013-11-29/160150419.html</w:t>
              </w:r>
            </w:hyperlink>
            <w:r>
              <w:rPr>
                <w:rStyle w:val="af0"/>
                <w:rFonts w:ascii="Arial" w:eastAsia="宋体" w:hAnsi="Arial" w:cs="Arial" w:hint="eastAsia"/>
                <w:bCs/>
                <w:sz w:val="20"/>
                <w:szCs w:val="20"/>
                <w:lang w:eastAsia="zh-CN"/>
              </w:rPr>
              <w:t>)</w:t>
            </w:r>
          </w:p>
          <w:p w:rsidR="00610041" w:rsidRDefault="00610041" w:rsidP="00DF5D32">
            <w:pPr>
              <w:jc w:val="both"/>
              <w:rPr>
                <w:rFonts w:ascii="Arial" w:eastAsia="宋体" w:hAnsi="Arial"/>
                <w:sz w:val="20"/>
                <w:szCs w:val="20"/>
                <w:lang w:eastAsia="zh-CN"/>
              </w:rPr>
            </w:pPr>
          </w:p>
          <w:p w:rsidR="00610041" w:rsidRPr="006D771B" w:rsidRDefault="00610041" w:rsidP="00DF5D32">
            <w:pPr>
              <w:jc w:val="both"/>
              <w:rPr>
                <w:rFonts w:ascii="Arial" w:eastAsia="宋体" w:hAnsi="Arial" w:cs="Arial"/>
                <w:sz w:val="20"/>
                <w:szCs w:val="20"/>
                <w:lang w:eastAsia="zh-CN"/>
              </w:rPr>
            </w:pPr>
            <w:r>
              <w:rPr>
                <w:rFonts w:ascii="Arial" w:hAnsi="Arial" w:cs="Arial"/>
                <w:sz w:val="20"/>
                <w:szCs w:val="20"/>
              </w:rPr>
              <w:t>4. Governmental departments at city and county level completing software legalization by the end of 2013</w:t>
            </w:r>
            <w:r w:rsidR="001367AB" w:rsidRPr="006D771B">
              <w:rPr>
                <w:rFonts w:ascii="Arial" w:eastAsia="宋体" w:hAnsi="Arial" w:cs="Arial" w:hint="eastAsia"/>
                <w:sz w:val="20"/>
                <w:szCs w:val="20"/>
                <w:lang w:eastAsia="zh-CN"/>
              </w:rPr>
              <w:t>.</w:t>
            </w:r>
          </w:p>
          <w:p w:rsidR="00610041" w:rsidRDefault="00610041" w:rsidP="00DF5D32">
            <w:pPr>
              <w:jc w:val="both"/>
              <w:rPr>
                <w:rFonts w:ascii="Arial" w:eastAsia="宋体" w:hAnsi="Arial"/>
                <w:sz w:val="20"/>
                <w:szCs w:val="20"/>
                <w:lang w:eastAsia="zh-CN"/>
              </w:rPr>
            </w:pPr>
            <w:r>
              <w:rPr>
                <w:rFonts w:ascii="Arial" w:hAnsi="Arial" w:cs="Arial"/>
                <w:sz w:val="20"/>
                <w:szCs w:val="20"/>
              </w:rPr>
              <w:t xml:space="preserve">Following the deployment of the State Council on software legalization in October 2010, governmental departments at central and provincial level have completed the task by </w:t>
            </w:r>
            <w:r>
              <w:rPr>
                <w:rFonts w:ascii="Arial" w:hAnsi="Arial" w:cs="Arial"/>
                <w:sz w:val="20"/>
                <w:szCs w:val="20"/>
              </w:rPr>
              <w:lastRenderedPageBreak/>
              <w:t>the end of May 2011 and the end of June 2012 respectively. For such authorities at city and county level, the deadline set is the end of 2013.</w:t>
            </w:r>
          </w:p>
          <w:p w:rsidR="00610041" w:rsidRPr="00DC2869" w:rsidRDefault="00DC2869" w:rsidP="00DF5D32">
            <w:pPr>
              <w:jc w:val="both"/>
              <w:rPr>
                <w:rFonts w:ascii="Arial" w:hAnsi="Arial" w:cs="Arial"/>
                <w:bCs/>
                <w:color w:val="808080"/>
                <w:sz w:val="20"/>
                <w:szCs w:val="20"/>
              </w:rPr>
            </w:pPr>
            <w:r w:rsidRPr="00C41AC6">
              <w:rPr>
                <w:rFonts w:eastAsia="宋体" w:hint="eastAsia"/>
                <w:lang w:eastAsia="zh-CN"/>
              </w:rPr>
              <w:t>(</w:t>
            </w:r>
            <w:hyperlink r:id="rId18" w:history="1">
              <w:r w:rsidR="00610041" w:rsidRPr="00DC2869">
                <w:rPr>
                  <w:rStyle w:val="af0"/>
                  <w:rFonts w:ascii="Arial" w:hAnsi="Arial" w:cs="Arial"/>
                  <w:bCs/>
                  <w:sz w:val="20"/>
                  <w:szCs w:val="20"/>
                </w:rPr>
                <w:t>http://www.ipr.gov.cn/gndtarticle/ttxw/201210/1702223_1.html</w:t>
              </w:r>
            </w:hyperlink>
          </w:p>
          <w:p w:rsidR="00610041" w:rsidRPr="00C41AC6" w:rsidRDefault="00906E2C" w:rsidP="00DF5D32">
            <w:pPr>
              <w:jc w:val="both"/>
              <w:rPr>
                <w:rFonts w:ascii="Arial" w:eastAsia="宋体" w:hAnsi="Arial" w:cs="Arial"/>
                <w:bCs/>
                <w:color w:val="808080"/>
                <w:sz w:val="20"/>
                <w:szCs w:val="20"/>
                <w:lang w:eastAsia="zh-CN"/>
              </w:rPr>
            </w:pPr>
            <w:hyperlink r:id="rId19" w:history="1">
              <w:r w:rsidR="00610041" w:rsidRPr="00DC2869">
                <w:rPr>
                  <w:rStyle w:val="af0"/>
                  <w:rFonts w:ascii="Arial" w:hAnsi="Arial" w:cs="Arial"/>
                  <w:bCs/>
                  <w:sz w:val="20"/>
                  <w:szCs w:val="20"/>
                </w:rPr>
                <w:t>http://soft.zol.com.cn/423/4230479.html</w:t>
              </w:r>
            </w:hyperlink>
            <w:r w:rsidR="00DC2869" w:rsidRPr="00C41AC6">
              <w:rPr>
                <w:rStyle w:val="af0"/>
                <w:rFonts w:ascii="Arial" w:eastAsia="宋体" w:hAnsi="Arial" w:cs="Arial" w:hint="eastAsia"/>
                <w:bCs/>
                <w:sz w:val="20"/>
                <w:szCs w:val="20"/>
                <w:lang w:eastAsia="zh-CN"/>
              </w:rPr>
              <w:t>)</w:t>
            </w:r>
          </w:p>
          <w:p w:rsidR="00610041" w:rsidRDefault="00610041" w:rsidP="00DF5D32">
            <w:pPr>
              <w:jc w:val="both"/>
              <w:rPr>
                <w:rFonts w:ascii="Arial" w:hAnsi="Arial" w:cs="Arial"/>
                <w:color w:val="808080"/>
                <w:sz w:val="20"/>
                <w:szCs w:val="20"/>
              </w:rPr>
            </w:pPr>
          </w:p>
        </w:tc>
        <w:tc>
          <w:tcPr>
            <w:tcW w:w="5670" w:type="dxa"/>
          </w:tcPr>
          <w:p w:rsidR="00610041" w:rsidRDefault="00610041">
            <w:pPr>
              <w:rPr>
                <w:rFonts w:ascii="Arial" w:hAnsi="Arial" w:cs="Arial"/>
                <w:color w:val="808080"/>
                <w:sz w:val="20"/>
                <w:szCs w:val="20"/>
              </w:rPr>
            </w:pPr>
            <w:bookmarkStart w:id="21" w:name="Cell14"/>
            <w:bookmarkEnd w:id="21"/>
            <w:r>
              <w:rPr>
                <w:rFonts w:ascii="Arial" w:hAnsi="Arial" w:cs="Arial"/>
                <w:i/>
                <w:iCs/>
                <w:color w:val="808080"/>
                <w:sz w:val="20"/>
                <w:szCs w:val="20"/>
              </w:rPr>
              <w:lastRenderedPageBreak/>
              <w:t>Provide brief points only</w:t>
            </w:r>
          </w:p>
        </w:tc>
      </w:tr>
      <w:tr w:rsidR="00610041">
        <w:tc>
          <w:tcPr>
            <w:tcW w:w="3524" w:type="dxa"/>
          </w:tcPr>
          <w:p w:rsidR="00610041" w:rsidRDefault="00610041">
            <w:pPr>
              <w:pStyle w:val="9"/>
              <w:rPr>
                <w:b w:val="0"/>
                <w:bCs w:val="0"/>
                <w:color w:val="808080"/>
              </w:rPr>
            </w:pPr>
            <w:r>
              <w:rPr>
                <w:b w:val="0"/>
                <w:bCs w:val="0"/>
                <w:color w:val="808080"/>
              </w:rPr>
              <w:lastRenderedPageBreak/>
              <w:t xml:space="preserve">Website for further information:  </w:t>
            </w:r>
          </w:p>
        </w:tc>
        <w:tc>
          <w:tcPr>
            <w:tcW w:w="5387" w:type="dxa"/>
          </w:tcPr>
          <w:p w:rsidR="00610041" w:rsidRDefault="00610041">
            <w:pPr>
              <w:rPr>
                <w:rFonts w:ascii="Arial" w:hAnsi="Arial" w:cs="Arial"/>
              </w:rPr>
            </w:pP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pStyle w:val="9"/>
              <w:rPr>
                <w:b w:val="0"/>
                <w:bCs w:val="0"/>
                <w:color w:val="808080"/>
              </w:rPr>
            </w:pPr>
            <w:r>
              <w:rPr>
                <w:b w:val="0"/>
                <w:bCs w:val="0"/>
                <w:color w:val="808080"/>
              </w:rPr>
              <w:t>Contact point for further details:</w:t>
            </w:r>
          </w:p>
        </w:tc>
        <w:tc>
          <w:tcPr>
            <w:tcW w:w="5387" w:type="dxa"/>
          </w:tcPr>
          <w:p w:rsidR="00610041" w:rsidRDefault="00610041">
            <w:pPr>
              <w:pStyle w:val="9"/>
              <w:rPr>
                <w:rFonts w:cs="Times New Roman"/>
                <w:b w:val="0"/>
                <w:bCs w:val="0"/>
              </w:rPr>
            </w:pP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rPr>
                <w:rFonts w:ascii="Arial" w:hAnsi="Arial" w:cs="Arial"/>
                <w:b/>
                <w:bCs/>
                <w:i/>
                <w:iCs/>
                <w:sz w:val="20"/>
                <w:szCs w:val="20"/>
              </w:rPr>
            </w:pPr>
            <w:bookmarkStart w:id="22" w:name="Row8"/>
            <w:bookmarkEnd w:id="22"/>
            <w:r>
              <w:rPr>
                <w:rFonts w:ascii="Arial" w:hAnsi="Arial" w:cs="Arial"/>
                <w:b/>
                <w:bCs/>
                <w:i/>
                <w:iCs/>
                <w:sz w:val="20"/>
                <w:szCs w:val="20"/>
              </w:rPr>
              <w:t>Competition Policy</w:t>
            </w:r>
          </w:p>
          <w:p w:rsidR="00610041" w:rsidRDefault="00610041">
            <w:pPr>
              <w:rPr>
                <w:rFonts w:ascii="Arial" w:hAnsi="Arial" w:cs="Arial"/>
                <w:b/>
                <w:bCs/>
                <w:i/>
                <w:iCs/>
                <w:sz w:val="20"/>
                <w:szCs w:val="20"/>
              </w:rPr>
            </w:pPr>
          </w:p>
        </w:tc>
        <w:tc>
          <w:tcPr>
            <w:tcW w:w="5387" w:type="dxa"/>
          </w:tcPr>
          <w:p w:rsidR="00610041" w:rsidRDefault="00610041" w:rsidP="00A36F3A">
            <w:pPr>
              <w:jc w:val="both"/>
              <w:rPr>
                <w:rFonts w:ascii="Arial" w:eastAsia="宋体" w:hAnsi="Arial" w:cs="Arial"/>
                <w:b/>
                <w:bCs/>
                <w:color w:val="000000"/>
                <w:sz w:val="20"/>
                <w:szCs w:val="20"/>
                <w:lang w:eastAsia="zh-CN"/>
              </w:rPr>
            </w:pPr>
            <w:bookmarkStart w:id="23" w:name="Cell15"/>
            <w:bookmarkEnd w:id="23"/>
            <w:r>
              <w:rPr>
                <w:rFonts w:ascii="Arial" w:eastAsia="宋体" w:hAnsi="Arial" w:cs="Arial"/>
                <w:b/>
                <w:bCs/>
                <w:color w:val="000000"/>
                <w:sz w:val="20"/>
                <w:szCs w:val="20"/>
                <w:lang w:eastAsia="zh-CN"/>
              </w:rPr>
              <w:t>Competition Policy and Laws</w:t>
            </w:r>
          </w:p>
          <w:p w:rsidR="00610041" w:rsidRDefault="00610041" w:rsidP="00A36F3A">
            <w:pPr>
              <w:jc w:val="both"/>
              <w:rPr>
                <w:rFonts w:ascii="Arial" w:eastAsia="宋体" w:hAnsi="Arial" w:cs="Arial"/>
                <w:color w:val="000000"/>
                <w:sz w:val="20"/>
                <w:szCs w:val="20"/>
                <w:lang w:eastAsia="zh-CN"/>
              </w:rPr>
            </w:pPr>
            <w:r>
              <w:rPr>
                <w:rFonts w:ascii="Arial" w:eastAsia="宋体" w:hAnsi="Arial" w:cs="Arial"/>
                <w:color w:val="000000"/>
                <w:sz w:val="20"/>
                <w:szCs w:val="20"/>
                <w:lang w:eastAsia="zh-CN"/>
              </w:rPr>
              <w:t xml:space="preserve">Ministry of Commerce (MOFCOM) issued the </w:t>
            </w:r>
            <w:r w:rsidRPr="00955105">
              <w:rPr>
                <w:rFonts w:ascii="Arial" w:eastAsia="宋体" w:hAnsi="Arial" w:cs="Arial"/>
                <w:i/>
                <w:iCs/>
                <w:color w:val="000000"/>
                <w:sz w:val="20"/>
                <w:szCs w:val="20"/>
                <w:lang w:eastAsia="zh-CN"/>
              </w:rPr>
              <w:t>Interim Provisions on Evaluation of Competitive Effects of Concentrations of Undertakings</w:t>
            </w:r>
            <w:r>
              <w:rPr>
                <w:rFonts w:ascii="Arial" w:eastAsia="宋体" w:hAnsi="Arial" w:cs="Arial"/>
                <w:color w:val="000000"/>
                <w:sz w:val="20"/>
                <w:szCs w:val="20"/>
                <w:lang w:eastAsia="zh-CN"/>
              </w:rPr>
              <w:t xml:space="preserve">, and the </w:t>
            </w:r>
            <w:r w:rsidRPr="00955105">
              <w:rPr>
                <w:rFonts w:ascii="Arial" w:eastAsia="宋体" w:hAnsi="Arial" w:cs="Arial"/>
                <w:i/>
                <w:iCs/>
                <w:color w:val="000000"/>
                <w:sz w:val="20"/>
                <w:szCs w:val="20"/>
                <w:lang w:eastAsia="zh-CN"/>
              </w:rPr>
              <w:t>Interim Rule on Investigating Failure to Notify Concentrations of Undertakings</w:t>
            </w:r>
            <w:r>
              <w:rPr>
                <w:rFonts w:ascii="Arial" w:eastAsia="宋体" w:hAnsi="Arial" w:cs="Arial"/>
                <w:color w:val="000000"/>
                <w:sz w:val="20"/>
                <w:szCs w:val="20"/>
                <w:lang w:eastAsia="zh-CN"/>
              </w:rPr>
              <w:t xml:space="preserve">. MOFCOM is formulating the </w:t>
            </w:r>
            <w:r w:rsidRPr="00955105">
              <w:rPr>
                <w:rFonts w:ascii="Arial" w:eastAsia="宋体" w:hAnsi="Arial" w:cs="Arial"/>
                <w:i/>
                <w:iCs/>
                <w:color w:val="000000"/>
                <w:sz w:val="20"/>
                <w:szCs w:val="20"/>
                <w:lang w:eastAsia="zh-CN"/>
              </w:rPr>
              <w:t>Interim Provisions on Criteria Applicable to Simple Cases of Concentrations of Undertakings</w:t>
            </w:r>
            <w:r>
              <w:rPr>
                <w:rFonts w:ascii="Arial" w:eastAsia="宋体" w:hAnsi="Arial" w:cs="Arial"/>
                <w:color w:val="000000"/>
                <w:sz w:val="20"/>
                <w:szCs w:val="20"/>
                <w:lang w:eastAsia="zh-CN"/>
              </w:rPr>
              <w:t xml:space="preserve">, and the </w:t>
            </w:r>
            <w:r w:rsidRPr="00955105">
              <w:rPr>
                <w:rFonts w:ascii="Arial" w:eastAsia="宋体" w:hAnsi="Arial" w:cs="Arial"/>
                <w:i/>
                <w:iCs/>
                <w:color w:val="000000"/>
                <w:sz w:val="20"/>
                <w:szCs w:val="20"/>
                <w:lang w:eastAsia="zh-CN"/>
              </w:rPr>
              <w:t>Provisions on Imposing Restrictive Conditions on Concentrations of Undertakings</w:t>
            </w:r>
            <w:r>
              <w:rPr>
                <w:rFonts w:ascii="Arial" w:eastAsia="宋体" w:hAnsi="Arial" w:cs="Arial"/>
                <w:color w:val="000000"/>
                <w:sz w:val="20"/>
                <w:szCs w:val="20"/>
                <w:lang w:eastAsia="zh-CN"/>
              </w:rPr>
              <w:t>.</w:t>
            </w:r>
          </w:p>
          <w:p w:rsidR="00610041" w:rsidRDefault="00610041" w:rsidP="00A36F3A">
            <w:pPr>
              <w:jc w:val="both"/>
              <w:rPr>
                <w:rFonts w:ascii="Arial" w:eastAsia="宋体" w:hAnsi="Arial" w:cs="Arial"/>
                <w:color w:val="000000"/>
                <w:sz w:val="20"/>
                <w:szCs w:val="20"/>
                <w:lang w:eastAsia="zh-CN"/>
              </w:rPr>
            </w:pPr>
          </w:p>
          <w:p w:rsidR="00610041" w:rsidRDefault="00610041" w:rsidP="00A36F3A">
            <w:pPr>
              <w:jc w:val="both"/>
              <w:rPr>
                <w:rFonts w:ascii="Arial" w:eastAsia="宋体" w:hAnsi="Arial" w:cs="Arial"/>
                <w:b/>
                <w:bCs/>
                <w:color w:val="000000"/>
                <w:sz w:val="20"/>
                <w:szCs w:val="20"/>
                <w:lang w:eastAsia="zh-CN"/>
              </w:rPr>
            </w:pPr>
            <w:r>
              <w:rPr>
                <w:rFonts w:ascii="Arial" w:eastAsia="宋体" w:hAnsi="Arial" w:cs="Arial"/>
                <w:b/>
                <w:bCs/>
                <w:color w:val="000000"/>
                <w:sz w:val="20"/>
                <w:szCs w:val="20"/>
                <w:lang w:eastAsia="zh-CN"/>
              </w:rPr>
              <w:t>Enforcement Agency</w:t>
            </w:r>
          </w:p>
          <w:p w:rsidR="00610041" w:rsidRDefault="00610041" w:rsidP="00A36F3A">
            <w:pPr>
              <w:jc w:val="both"/>
              <w:rPr>
                <w:rFonts w:ascii="Arial" w:eastAsia="宋体" w:hAnsi="Arial" w:cs="Arial"/>
                <w:color w:val="000000"/>
                <w:sz w:val="20"/>
                <w:szCs w:val="20"/>
                <w:lang w:eastAsia="zh-CN"/>
              </w:rPr>
            </w:pPr>
            <w:r>
              <w:rPr>
                <w:rFonts w:ascii="Arial" w:eastAsia="宋体" w:hAnsi="Arial" w:cs="Arial"/>
                <w:color w:val="000000"/>
                <w:sz w:val="20"/>
                <w:szCs w:val="20"/>
                <w:lang w:eastAsia="zh-CN"/>
              </w:rPr>
              <w:t xml:space="preserve">Up to the end of October 2013, MOFCOM received 760 merger filings, and completed 696 cases, among which 675 have been cleared unconditionally, 20 have been cleared with remedies and 1 has been blocked. </w:t>
            </w:r>
          </w:p>
          <w:p w:rsidR="00610041" w:rsidRDefault="00610041" w:rsidP="00A36F3A">
            <w:pPr>
              <w:jc w:val="both"/>
              <w:rPr>
                <w:rFonts w:ascii="Arial" w:eastAsia="宋体" w:hAnsi="Arial" w:cs="Arial"/>
                <w:color w:val="000000"/>
                <w:sz w:val="20"/>
                <w:szCs w:val="20"/>
                <w:lang w:eastAsia="zh-CN"/>
              </w:rPr>
            </w:pPr>
          </w:p>
          <w:p w:rsidR="00610041" w:rsidRDefault="00610041" w:rsidP="00A36F3A">
            <w:pPr>
              <w:jc w:val="both"/>
              <w:rPr>
                <w:rFonts w:ascii="Arial" w:eastAsia="宋体" w:hAnsi="Arial" w:cs="Arial"/>
                <w:color w:val="000000"/>
                <w:sz w:val="20"/>
                <w:szCs w:val="20"/>
                <w:lang w:eastAsia="zh-CN"/>
              </w:rPr>
            </w:pPr>
            <w:r>
              <w:rPr>
                <w:rFonts w:ascii="Arial" w:eastAsia="宋体" w:hAnsi="Arial" w:cs="Arial"/>
                <w:color w:val="000000"/>
                <w:sz w:val="20"/>
                <w:szCs w:val="20"/>
                <w:lang w:eastAsia="zh-CN"/>
              </w:rPr>
              <w:t>SAIC and its authorized industry and commerce administrations at provincial level investigated 30 cases, and completed 12 cases. Their investigations cover the sectors such as construction material, telecommunicati</w:t>
            </w:r>
            <w:r w:rsidR="00F12E93">
              <w:rPr>
                <w:rFonts w:ascii="Arial" w:eastAsia="宋体" w:hAnsi="Arial" w:cs="Arial"/>
                <w:color w:val="000000"/>
                <w:sz w:val="20"/>
                <w:szCs w:val="20"/>
                <w:lang w:eastAsia="zh-CN"/>
              </w:rPr>
              <w:t>ons, insurance, second</w:t>
            </w:r>
            <w:r w:rsidR="00F12E93">
              <w:rPr>
                <w:rFonts w:ascii="Arial" w:eastAsia="宋体" w:hAnsi="Arial" w:cs="Arial" w:hint="eastAsia"/>
                <w:color w:val="000000"/>
                <w:sz w:val="20"/>
                <w:szCs w:val="20"/>
                <w:lang w:eastAsia="zh-CN"/>
              </w:rPr>
              <w:t>-hand</w:t>
            </w:r>
            <w:r>
              <w:rPr>
                <w:rFonts w:ascii="Arial" w:eastAsia="宋体" w:hAnsi="Arial" w:cs="Arial"/>
                <w:color w:val="000000"/>
                <w:sz w:val="20"/>
                <w:szCs w:val="20"/>
                <w:lang w:eastAsia="zh-CN"/>
              </w:rPr>
              <w:t xml:space="preserve"> car trade, tourism, special device, water supply, gas and packing material etc. </w:t>
            </w:r>
          </w:p>
          <w:p w:rsidR="00610041" w:rsidRDefault="00610041" w:rsidP="00A36F3A">
            <w:pPr>
              <w:jc w:val="both"/>
              <w:rPr>
                <w:rFonts w:ascii="Arial" w:eastAsia="宋体" w:hAnsi="Arial" w:cs="Arial"/>
                <w:color w:val="000000"/>
                <w:sz w:val="20"/>
                <w:szCs w:val="20"/>
                <w:lang w:eastAsia="zh-CN"/>
              </w:rPr>
            </w:pPr>
          </w:p>
          <w:p w:rsidR="00610041" w:rsidRDefault="00610041" w:rsidP="00A36F3A">
            <w:pPr>
              <w:jc w:val="both"/>
              <w:rPr>
                <w:rFonts w:ascii="Arial" w:eastAsia="宋体" w:hAnsi="Arial" w:cs="Arial"/>
                <w:color w:val="000000"/>
                <w:sz w:val="20"/>
                <w:szCs w:val="20"/>
                <w:lang w:eastAsia="zh-CN"/>
              </w:rPr>
            </w:pPr>
            <w:r>
              <w:rPr>
                <w:rFonts w:ascii="Arial" w:eastAsia="宋体" w:hAnsi="Arial" w:cs="Arial"/>
                <w:color w:val="000000"/>
                <w:sz w:val="20"/>
                <w:szCs w:val="20"/>
                <w:lang w:eastAsia="zh-CN"/>
              </w:rPr>
              <w:t xml:space="preserve">Since 2012, National Development and Reform </w:t>
            </w:r>
            <w:r>
              <w:rPr>
                <w:rFonts w:ascii="Arial" w:eastAsia="宋体" w:hAnsi="Arial" w:cs="Arial"/>
                <w:color w:val="000000"/>
                <w:sz w:val="20"/>
                <w:szCs w:val="20"/>
                <w:lang w:eastAsia="zh-CN"/>
              </w:rPr>
              <w:lastRenderedPageBreak/>
              <w:t xml:space="preserve">Commission (NDRC) investigated and punished several price monopoly cases such as cartel case for LCD panel, vertical price monopoly case for wine companies, and price monopoly case for milk powder producers and so on. </w:t>
            </w:r>
          </w:p>
          <w:p w:rsidR="00610041" w:rsidRDefault="00610041" w:rsidP="00A36F3A">
            <w:pPr>
              <w:jc w:val="both"/>
              <w:rPr>
                <w:rFonts w:ascii="Arial" w:eastAsia="宋体" w:hAnsi="Arial" w:cs="Arial"/>
                <w:color w:val="000000"/>
                <w:sz w:val="20"/>
                <w:szCs w:val="20"/>
                <w:lang w:eastAsia="zh-CN"/>
              </w:rPr>
            </w:pPr>
          </w:p>
          <w:p w:rsidR="00610041" w:rsidRDefault="00610041" w:rsidP="00A36F3A">
            <w:pPr>
              <w:jc w:val="both"/>
              <w:rPr>
                <w:rFonts w:ascii="Arial" w:eastAsia="宋体" w:hAnsi="Arial"/>
                <w:color w:val="000000"/>
                <w:sz w:val="20"/>
                <w:szCs w:val="20"/>
                <w:lang w:eastAsia="zh-CN"/>
              </w:rPr>
            </w:pPr>
            <w:r>
              <w:rPr>
                <w:rFonts w:ascii="Arial" w:eastAsia="宋体" w:hAnsi="Arial" w:cs="Arial"/>
                <w:b/>
                <w:bCs/>
                <w:color w:val="000000"/>
                <w:sz w:val="20"/>
                <w:szCs w:val="20"/>
                <w:lang w:eastAsia="zh-CN"/>
              </w:rPr>
              <w:t>International Cooperation</w:t>
            </w:r>
          </w:p>
          <w:p w:rsidR="00610041" w:rsidRDefault="00610041" w:rsidP="00A36F3A">
            <w:pPr>
              <w:jc w:val="both"/>
              <w:rPr>
                <w:rFonts w:ascii="Arial" w:eastAsia="宋体" w:hAnsi="Arial" w:cs="Arial"/>
                <w:color w:val="000000"/>
                <w:sz w:val="20"/>
                <w:szCs w:val="20"/>
                <w:lang w:eastAsia="zh-CN"/>
              </w:rPr>
            </w:pPr>
            <w:r>
              <w:rPr>
                <w:rFonts w:ascii="Arial" w:eastAsia="宋体" w:hAnsi="Arial" w:cs="Arial"/>
                <w:color w:val="000000"/>
                <w:sz w:val="20"/>
                <w:szCs w:val="20"/>
                <w:lang w:eastAsia="zh-CN"/>
              </w:rPr>
              <w:t>Since 2011, MOFCOM, SAIC</w:t>
            </w:r>
            <w:r w:rsidR="00F12E93">
              <w:rPr>
                <w:rFonts w:ascii="Arial" w:eastAsia="宋体" w:hAnsi="Arial" w:cs="Arial" w:hint="eastAsia"/>
                <w:color w:val="000000"/>
                <w:sz w:val="20"/>
                <w:szCs w:val="20"/>
                <w:lang w:eastAsia="zh-CN"/>
              </w:rPr>
              <w:t xml:space="preserve"> (State Administration of Industry and Commerce)</w:t>
            </w:r>
            <w:r>
              <w:rPr>
                <w:rFonts w:ascii="Arial" w:eastAsia="宋体" w:hAnsi="Arial" w:cs="Arial"/>
                <w:color w:val="000000"/>
                <w:sz w:val="20"/>
                <w:szCs w:val="20"/>
                <w:lang w:eastAsia="zh-CN"/>
              </w:rPr>
              <w:t xml:space="preserve"> and NDRC jointly conducted the Senior Official Level Joint Dialogue with US antitrust agencies, and the Competition Policy Dialogue twice with the DG Competition of the EU. </w:t>
            </w:r>
          </w:p>
          <w:p w:rsidR="00610041" w:rsidRDefault="00610041" w:rsidP="00A36F3A">
            <w:pPr>
              <w:jc w:val="both"/>
              <w:rPr>
                <w:rFonts w:ascii="Arial" w:eastAsia="宋体" w:hAnsi="Arial" w:cs="Arial"/>
                <w:color w:val="000000"/>
                <w:sz w:val="20"/>
                <w:szCs w:val="20"/>
                <w:lang w:eastAsia="zh-CN"/>
              </w:rPr>
            </w:pPr>
          </w:p>
          <w:p w:rsidR="00610041" w:rsidRDefault="00610041" w:rsidP="00A36F3A">
            <w:pPr>
              <w:jc w:val="both"/>
              <w:rPr>
                <w:rFonts w:ascii="Arial" w:eastAsia="宋体" w:hAnsi="Arial" w:cs="Arial"/>
                <w:color w:val="000000"/>
                <w:sz w:val="20"/>
                <w:szCs w:val="20"/>
                <w:lang w:eastAsia="zh-CN"/>
              </w:rPr>
            </w:pPr>
            <w:r>
              <w:rPr>
                <w:rFonts w:ascii="Arial" w:eastAsia="宋体" w:hAnsi="Arial" w:cs="Arial"/>
                <w:color w:val="000000"/>
                <w:sz w:val="20"/>
                <w:szCs w:val="20"/>
                <w:lang w:eastAsia="zh-CN"/>
              </w:rPr>
              <w:t>MOFCOM has already signed the Memorandum of Understanding (MOU) with the competition authorities from the US, the EU, the UK and Korea, and participated in the international seminars organized by UNCTAD, APEC and OECD.</w:t>
            </w:r>
          </w:p>
          <w:p w:rsidR="00610041" w:rsidRDefault="00610041" w:rsidP="00A36F3A">
            <w:pPr>
              <w:jc w:val="both"/>
              <w:rPr>
                <w:rFonts w:ascii="Arial" w:eastAsia="宋体" w:hAnsi="Arial" w:cs="Arial"/>
                <w:color w:val="000000"/>
                <w:sz w:val="20"/>
                <w:szCs w:val="20"/>
                <w:lang w:eastAsia="zh-CN"/>
              </w:rPr>
            </w:pPr>
          </w:p>
          <w:p w:rsidR="00610041" w:rsidRDefault="00610041" w:rsidP="00A36F3A">
            <w:pPr>
              <w:jc w:val="both"/>
              <w:rPr>
                <w:rFonts w:ascii="Arial" w:eastAsia="宋体" w:hAnsi="Arial" w:cs="Arial"/>
                <w:color w:val="000000"/>
                <w:sz w:val="20"/>
                <w:szCs w:val="20"/>
                <w:lang w:eastAsia="zh-CN"/>
              </w:rPr>
            </w:pPr>
            <w:r>
              <w:rPr>
                <w:rFonts w:ascii="Arial" w:eastAsia="宋体" w:hAnsi="Arial" w:cs="Arial"/>
                <w:color w:val="000000"/>
                <w:sz w:val="20"/>
                <w:szCs w:val="20"/>
                <w:lang w:eastAsia="zh-CN"/>
              </w:rPr>
              <w:t xml:space="preserve">SAIC signed the MOU with the competition authorities from 13 countries or regions. Since 2012, SAIC respectively signed MOU with Thailand, Korea, Brazil, Australia, the EU and Portugal. </w:t>
            </w:r>
          </w:p>
          <w:p w:rsidR="00610041" w:rsidRDefault="00610041" w:rsidP="00A36F3A">
            <w:pPr>
              <w:jc w:val="both"/>
              <w:rPr>
                <w:rFonts w:ascii="Arial" w:eastAsia="宋体" w:hAnsi="Arial" w:cs="Arial"/>
                <w:color w:val="000000"/>
                <w:sz w:val="20"/>
                <w:szCs w:val="20"/>
                <w:lang w:eastAsia="zh-CN"/>
              </w:rPr>
            </w:pPr>
          </w:p>
          <w:p w:rsidR="00610041" w:rsidRDefault="00610041" w:rsidP="00A36F3A">
            <w:pPr>
              <w:jc w:val="both"/>
              <w:rPr>
                <w:rFonts w:ascii="Arial" w:eastAsia="宋体" w:hAnsi="Arial" w:cs="Arial"/>
                <w:color w:val="000000"/>
                <w:sz w:val="20"/>
                <w:szCs w:val="20"/>
                <w:lang w:eastAsia="zh-CN"/>
              </w:rPr>
            </w:pPr>
            <w:r>
              <w:rPr>
                <w:rFonts w:ascii="Arial" w:eastAsia="宋体" w:hAnsi="Arial" w:cs="Arial"/>
                <w:color w:val="000000"/>
                <w:sz w:val="20"/>
                <w:szCs w:val="20"/>
                <w:lang w:eastAsia="zh-CN"/>
              </w:rPr>
              <w:t>Since 2011, NDRC respectively signed the MOU with the competition authorities from the UK, Korea and the EU, participated in the international seminars organized by OECD.</w:t>
            </w:r>
          </w:p>
          <w:p w:rsidR="00610041" w:rsidRDefault="00610041" w:rsidP="00A36F3A">
            <w:pPr>
              <w:jc w:val="both"/>
              <w:rPr>
                <w:rFonts w:ascii="Arial" w:eastAsia="宋体" w:hAnsi="Arial"/>
                <w:color w:val="000000"/>
                <w:sz w:val="20"/>
                <w:szCs w:val="20"/>
                <w:lang w:eastAsia="zh-CN"/>
              </w:rPr>
            </w:pPr>
            <w:r>
              <w:rPr>
                <w:rFonts w:ascii="Arial" w:eastAsia="宋体" w:hAnsi="Arial" w:cs="宋体" w:hint="eastAsia"/>
                <w:color w:val="000000"/>
                <w:sz w:val="20"/>
                <w:szCs w:val="20"/>
                <w:lang w:eastAsia="zh-CN"/>
              </w:rPr>
              <w:t xml:space="preserve">　　　　　　　　　　　　　　　　　　　　　　　</w:t>
            </w:r>
          </w:p>
        </w:tc>
        <w:tc>
          <w:tcPr>
            <w:tcW w:w="5670" w:type="dxa"/>
          </w:tcPr>
          <w:p w:rsidR="00610041" w:rsidRPr="00955105" w:rsidRDefault="00610041" w:rsidP="00A36F3A">
            <w:pPr>
              <w:jc w:val="both"/>
              <w:rPr>
                <w:rFonts w:ascii="Arial" w:eastAsia="宋体" w:hAnsi="Arial"/>
                <w:color w:val="000000"/>
                <w:sz w:val="20"/>
                <w:szCs w:val="20"/>
                <w:lang w:eastAsia="zh-CN"/>
              </w:rPr>
            </w:pPr>
            <w:bookmarkStart w:id="24" w:name="Cell16"/>
            <w:bookmarkEnd w:id="24"/>
            <w:r>
              <w:rPr>
                <w:rFonts w:ascii="Arial" w:eastAsia="宋体" w:hAnsi="Arial" w:cs="Arial"/>
                <w:color w:val="000000"/>
                <w:sz w:val="20"/>
                <w:szCs w:val="20"/>
                <w:lang w:eastAsia="zh-CN"/>
              </w:rPr>
              <w:lastRenderedPageBreak/>
              <w:t xml:space="preserve">State Administration for Industry and Commerce (SAIC) will issue the </w:t>
            </w:r>
            <w:r w:rsidRPr="00955105">
              <w:rPr>
                <w:rFonts w:ascii="Arial" w:eastAsia="宋体" w:hAnsi="Arial" w:cs="Arial"/>
                <w:i/>
                <w:iCs/>
                <w:color w:val="000000"/>
                <w:sz w:val="20"/>
                <w:szCs w:val="20"/>
                <w:lang w:eastAsia="zh-CN"/>
              </w:rPr>
              <w:t>Guidelines on Implementation of Anti-Monopoly Law in the Areas of Intellectual Property Rights</w:t>
            </w:r>
            <w:r>
              <w:rPr>
                <w:rFonts w:ascii="Arial" w:eastAsia="宋体" w:hAnsi="Arial" w:cs="Arial"/>
                <w:color w:val="000000"/>
                <w:sz w:val="20"/>
                <w:szCs w:val="20"/>
                <w:lang w:eastAsia="zh-CN"/>
              </w:rPr>
              <w:t xml:space="preserve">, and the </w:t>
            </w:r>
            <w:r w:rsidRPr="00955105">
              <w:rPr>
                <w:rFonts w:ascii="Arial" w:eastAsia="宋体" w:hAnsi="Arial" w:cs="Arial"/>
                <w:i/>
                <w:iCs/>
                <w:color w:val="000000"/>
                <w:sz w:val="20"/>
                <w:szCs w:val="20"/>
                <w:lang w:eastAsia="zh-CN"/>
              </w:rPr>
              <w:t>Provisions on Prohibition of Abuse of Administrative Powers to Eliminate or Restrict Competition</w:t>
            </w:r>
            <w:r>
              <w:rPr>
                <w:rFonts w:ascii="Arial" w:eastAsia="宋体" w:hAnsi="Arial" w:cs="Arial"/>
                <w:color w:val="000000"/>
                <w:sz w:val="20"/>
                <w:szCs w:val="20"/>
                <w:lang w:eastAsia="zh-CN"/>
              </w:rPr>
              <w:t>.</w:t>
            </w:r>
          </w:p>
        </w:tc>
      </w:tr>
      <w:tr w:rsidR="00610041">
        <w:tc>
          <w:tcPr>
            <w:tcW w:w="3524" w:type="dxa"/>
          </w:tcPr>
          <w:p w:rsidR="00610041" w:rsidRDefault="00610041">
            <w:pPr>
              <w:pStyle w:val="9"/>
              <w:rPr>
                <w:b w:val="0"/>
                <w:bCs w:val="0"/>
                <w:color w:val="808080"/>
              </w:rPr>
            </w:pPr>
            <w:r>
              <w:rPr>
                <w:b w:val="0"/>
                <w:bCs w:val="0"/>
                <w:color w:val="808080"/>
              </w:rPr>
              <w:lastRenderedPageBreak/>
              <w:t xml:space="preserve">Website for further information:  </w:t>
            </w:r>
          </w:p>
        </w:tc>
        <w:tc>
          <w:tcPr>
            <w:tcW w:w="5387" w:type="dxa"/>
          </w:tcPr>
          <w:p w:rsidR="00610041" w:rsidRDefault="00610041">
            <w:pPr>
              <w:pStyle w:val="9"/>
              <w:rPr>
                <w:rFonts w:cs="Times New Roman"/>
                <w:b w:val="0"/>
                <w:bCs w:val="0"/>
              </w:rPr>
            </w:pP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pStyle w:val="9"/>
              <w:rPr>
                <w:b w:val="0"/>
                <w:bCs w:val="0"/>
                <w:color w:val="808080"/>
              </w:rPr>
            </w:pPr>
            <w:r>
              <w:rPr>
                <w:b w:val="0"/>
                <w:bCs w:val="0"/>
                <w:color w:val="808080"/>
              </w:rPr>
              <w:t>Contact point for further details:</w:t>
            </w:r>
          </w:p>
        </w:tc>
        <w:tc>
          <w:tcPr>
            <w:tcW w:w="5387" w:type="dxa"/>
          </w:tcPr>
          <w:p w:rsidR="00610041" w:rsidRDefault="00610041">
            <w:pPr>
              <w:pStyle w:val="9"/>
              <w:rPr>
                <w:rFonts w:cs="Times New Roman"/>
                <w:b w:val="0"/>
                <w:bCs w:val="0"/>
              </w:rPr>
            </w:pP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rPr>
                <w:rFonts w:ascii="Arial" w:hAnsi="Arial" w:cs="Arial"/>
                <w:b/>
                <w:bCs/>
                <w:i/>
                <w:iCs/>
                <w:sz w:val="20"/>
                <w:szCs w:val="20"/>
              </w:rPr>
            </w:pPr>
            <w:bookmarkStart w:id="25" w:name="Row9"/>
            <w:r>
              <w:rPr>
                <w:rFonts w:ascii="Arial" w:hAnsi="Arial" w:cs="Arial"/>
                <w:b/>
                <w:bCs/>
                <w:i/>
                <w:iCs/>
                <w:sz w:val="20"/>
                <w:szCs w:val="20"/>
              </w:rPr>
              <w:t>Government Procurement</w:t>
            </w:r>
            <w:bookmarkEnd w:id="25"/>
          </w:p>
          <w:p w:rsidR="00610041" w:rsidRDefault="00610041">
            <w:pPr>
              <w:rPr>
                <w:rFonts w:ascii="Arial" w:hAnsi="Arial" w:cs="Arial"/>
                <w:b/>
                <w:bCs/>
                <w:i/>
                <w:iCs/>
                <w:sz w:val="20"/>
                <w:szCs w:val="20"/>
              </w:rPr>
            </w:pPr>
          </w:p>
        </w:tc>
        <w:tc>
          <w:tcPr>
            <w:tcW w:w="5387" w:type="dxa"/>
          </w:tcPr>
          <w:p w:rsidR="00610041" w:rsidRDefault="00610041" w:rsidP="00A36F3A">
            <w:pPr>
              <w:jc w:val="both"/>
              <w:rPr>
                <w:rFonts w:ascii="Arial" w:eastAsia="宋体" w:hAnsi="Arial"/>
                <w:sz w:val="20"/>
                <w:szCs w:val="20"/>
                <w:lang w:eastAsia="zh-CN"/>
              </w:rPr>
            </w:pPr>
            <w:bookmarkStart w:id="26" w:name="Cell17"/>
            <w:bookmarkEnd w:id="26"/>
            <w:r>
              <w:rPr>
                <w:rFonts w:ascii="Arial" w:hAnsi="Arial" w:cs="Arial"/>
                <w:sz w:val="20"/>
                <w:szCs w:val="20"/>
              </w:rPr>
              <w:t xml:space="preserve">Since </w:t>
            </w:r>
            <w:r>
              <w:rPr>
                <w:rFonts w:ascii="Arial" w:eastAsia="宋体" w:hAnsi="Arial" w:cs="Arial"/>
                <w:sz w:val="20"/>
                <w:szCs w:val="20"/>
                <w:lang w:eastAsia="zh-CN"/>
              </w:rPr>
              <w:t xml:space="preserve">January </w:t>
            </w:r>
            <w:r>
              <w:rPr>
                <w:rFonts w:ascii="Arial" w:hAnsi="Arial" w:cs="Arial"/>
                <w:sz w:val="20"/>
                <w:szCs w:val="20"/>
              </w:rPr>
              <w:t>201</w:t>
            </w:r>
            <w:r>
              <w:rPr>
                <w:rFonts w:ascii="Arial" w:eastAsia="宋体" w:hAnsi="Arial" w:cs="Arial"/>
                <w:sz w:val="20"/>
                <w:szCs w:val="20"/>
                <w:lang w:eastAsia="zh-CN"/>
              </w:rPr>
              <w:t>2</w:t>
            </w:r>
            <w:r>
              <w:rPr>
                <w:rFonts w:ascii="Arial" w:hAnsi="Arial" w:cs="Arial"/>
                <w:sz w:val="20"/>
                <w:szCs w:val="20"/>
              </w:rPr>
              <w:t>, China has taken the following measures:</w:t>
            </w:r>
          </w:p>
          <w:p w:rsidR="00610041" w:rsidRDefault="00610041" w:rsidP="00A36F3A">
            <w:pPr>
              <w:pStyle w:val="ListParagraph1"/>
              <w:ind w:left="0"/>
              <w:jc w:val="both"/>
              <w:rPr>
                <w:rFonts w:ascii="Arial" w:hAnsi="Arial" w:cs="Arial"/>
                <w:sz w:val="20"/>
                <w:szCs w:val="20"/>
              </w:rPr>
            </w:pPr>
          </w:p>
          <w:p w:rsidR="00610041" w:rsidRDefault="00610041" w:rsidP="00A36F3A">
            <w:pPr>
              <w:jc w:val="both"/>
              <w:rPr>
                <w:rFonts w:ascii="Arial" w:eastAsia="宋体" w:hAnsi="Arial"/>
                <w:b/>
                <w:bCs/>
                <w:sz w:val="20"/>
                <w:szCs w:val="20"/>
                <w:lang w:eastAsia="zh-CN"/>
              </w:rPr>
            </w:pPr>
            <w:r>
              <w:rPr>
                <w:rFonts w:ascii="Arial" w:hAnsi="Arial" w:cs="Arial"/>
                <w:b/>
                <w:bCs/>
                <w:sz w:val="20"/>
                <w:szCs w:val="20"/>
              </w:rPr>
              <w:t>Value for Money</w:t>
            </w:r>
          </w:p>
          <w:p w:rsidR="00610041" w:rsidRPr="00B5712C" w:rsidRDefault="00610041" w:rsidP="00A36F3A">
            <w:pPr>
              <w:jc w:val="both"/>
              <w:rPr>
                <w:rFonts w:ascii="Arial" w:eastAsia="宋体" w:hAnsi="Arial"/>
                <w:b/>
                <w:bCs/>
                <w:sz w:val="20"/>
                <w:szCs w:val="20"/>
                <w:lang w:eastAsia="zh-CN"/>
              </w:rPr>
            </w:pPr>
          </w:p>
          <w:p w:rsidR="00610041" w:rsidRDefault="00610041" w:rsidP="00A36F3A">
            <w:pPr>
              <w:jc w:val="both"/>
              <w:rPr>
                <w:rFonts w:ascii="Arial" w:eastAsia="宋体" w:hAnsi="Arial"/>
                <w:sz w:val="20"/>
                <w:szCs w:val="20"/>
                <w:lang w:eastAsia="zh-CN"/>
              </w:rPr>
            </w:pPr>
            <w:r>
              <w:rPr>
                <w:rFonts w:ascii="Arial" w:hAnsi="Arial" w:cs="Arial"/>
                <w:sz w:val="20"/>
                <w:szCs w:val="20"/>
              </w:rPr>
              <w:lastRenderedPageBreak/>
              <w:t xml:space="preserve">1. Strictly review the government procurement budget, and strengthen management of government procurement plans. </w:t>
            </w: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r>
              <w:rPr>
                <w:rFonts w:ascii="Arial" w:hAnsi="Arial" w:cs="Arial"/>
                <w:sz w:val="20"/>
                <w:szCs w:val="20"/>
              </w:rPr>
              <w:t>2. S</w:t>
            </w:r>
            <w:r>
              <w:rPr>
                <w:rFonts w:ascii="Arial" w:hAnsi="Arial" w:cs="Arial"/>
                <w:sz w:val="20"/>
                <w:szCs w:val="20"/>
                <w:lang w:eastAsia="zh-CN"/>
              </w:rPr>
              <w:t>trictly s</w:t>
            </w:r>
            <w:r>
              <w:rPr>
                <w:rFonts w:ascii="Arial" w:hAnsi="Arial" w:cs="Arial"/>
                <w:sz w:val="20"/>
                <w:szCs w:val="20"/>
              </w:rPr>
              <w:t xml:space="preserve">tandardize the bid evaluation </w:t>
            </w:r>
            <w:r>
              <w:rPr>
                <w:rFonts w:ascii="Arial" w:eastAsia="宋体" w:hAnsi="Arial" w:cs="Arial"/>
                <w:sz w:val="20"/>
                <w:szCs w:val="20"/>
                <w:lang w:eastAsia="zh-CN"/>
              </w:rPr>
              <w:t>procedure</w:t>
            </w:r>
            <w:r>
              <w:rPr>
                <w:rFonts w:ascii="Arial" w:hAnsi="Arial" w:cs="Arial"/>
                <w:sz w:val="20"/>
                <w:szCs w:val="20"/>
              </w:rPr>
              <w:t>s.</w:t>
            </w: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r>
              <w:rPr>
                <w:rFonts w:ascii="Arial" w:hAnsi="Arial" w:cs="Arial"/>
                <w:sz w:val="20"/>
                <w:szCs w:val="20"/>
                <w:lang w:eastAsia="zh-CN"/>
              </w:rPr>
              <w:t>3. Vigorously promote the reform of batch centralized procurement.</w:t>
            </w: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r>
              <w:rPr>
                <w:rFonts w:ascii="Arial" w:hAnsi="Arial" w:cs="Arial"/>
                <w:sz w:val="20"/>
                <w:szCs w:val="20"/>
                <w:lang w:eastAsia="zh-CN"/>
              </w:rPr>
              <w:t>4</w:t>
            </w:r>
            <w:r>
              <w:rPr>
                <w:rFonts w:ascii="Arial" w:hAnsi="Arial" w:cs="Arial"/>
                <w:sz w:val="20"/>
                <w:szCs w:val="20"/>
              </w:rPr>
              <w:t>. Strengthen training and publicity, and enhance the ability of the procuring entities. </w:t>
            </w: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b/>
                <w:bCs/>
                <w:sz w:val="20"/>
                <w:szCs w:val="20"/>
                <w:lang w:eastAsia="zh-CN"/>
              </w:rPr>
            </w:pPr>
            <w:r>
              <w:rPr>
                <w:rFonts w:ascii="Arial" w:hAnsi="Arial" w:cs="Arial"/>
                <w:b/>
                <w:bCs/>
                <w:sz w:val="20"/>
                <w:szCs w:val="20"/>
              </w:rPr>
              <w:t>Open and Effective Competition</w:t>
            </w:r>
          </w:p>
          <w:p w:rsidR="00610041" w:rsidRDefault="00610041" w:rsidP="00A36F3A">
            <w:pPr>
              <w:jc w:val="both"/>
              <w:rPr>
                <w:rFonts w:ascii="Arial" w:eastAsia="宋体" w:hAnsi="Arial"/>
                <w:b/>
                <w:bCs/>
                <w:sz w:val="20"/>
                <w:szCs w:val="20"/>
                <w:lang w:eastAsia="zh-CN"/>
              </w:rPr>
            </w:pPr>
          </w:p>
          <w:p w:rsidR="00610041" w:rsidRDefault="000A3B3B" w:rsidP="00A36F3A">
            <w:pPr>
              <w:jc w:val="both"/>
              <w:rPr>
                <w:rFonts w:ascii="Arial" w:eastAsia="宋体" w:hAnsi="Arial"/>
                <w:sz w:val="20"/>
                <w:szCs w:val="20"/>
                <w:lang w:eastAsia="zh-CN"/>
              </w:rPr>
            </w:pPr>
            <w:r>
              <w:rPr>
                <w:rFonts w:ascii="Arial" w:hAnsi="Arial" w:cs="Arial"/>
                <w:sz w:val="20"/>
                <w:szCs w:val="20"/>
              </w:rPr>
              <w:t>1. </w:t>
            </w:r>
            <w:r w:rsidR="00610041">
              <w:rPr>
                <w:rFonts w:ascii="Arial" w:hAnsi="Arial" w:cs="Arial"/>
                <w:sz w:val="20"/>
                <w:szCs w:val="20"/>
              </w:rPr>
              <w:t xml:space="preserve">Encourage competition. Require procurement items </w:t>
            </w:r>
            <w:r w:rsidR="00610041">
              <w:rPr>
                <w:rFonts w:ascii="Arial" w:hAnsi="Arial" w:cs="Arial"/>
                <w:sz w:val="20"/>
                <w:szCs w:val="20"/>
                <w:lang w:eastAsia="zh-CN"/>
              </w:rPr>
              <w:t xml:space="preserve">to </w:t>
            </w:r>
            <w:r w:rsidR="00610041">
              <w:rPr>
                <w:rFonts w:ascii="Arial" w:hAnsi="Arial" w:cs="Arial"/>
                <w:sz w:val="20"/>
                <w:szCs w:val="20"/>
              </w:rPr>
              <w:t>use competitive procurement method.</w:t>
            </w: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r>
              <w:rPr>
                <w:rFonts w:ascii="Arial" w:hAnsi="Arial" w:cs="Arial"/>
                <w:sz w:val="20"/>
                <w:szCs w:val="20"/>
              </w:rPr>
              <w:t xml:space="preserve">2. Further strengthen supervision and management of government procurement to save procurement funds. </w:t>
            </w:r>
          </w:p>
          <w:p w:rsidR="00610041" w:rsidRDefault="00610041" w:rsidP="00A36F3A">
            <w:pPr>
              <w:jc w:val="both"/>
              <w:rPr>
                <w:rFonts w:ascii="Arial" w:eastAsia="宋体" w:hAnsi="Arial"/>
                <w:sz w:val="20"/>
                <w:szCs w:val="20"/>
                <w:lang w:eastAsia="zh-CN"/>
              </w:rPr>
            </w:pPr>
          </w:p>
          <w:p w:rsidR="00610041" w:rsidRDefault="00D622C8" w:rsidP="00D622C8">
            <w:pPr>
              <w:jc w:val="both"/>
              <w:rPr>
                <w:rFonts w:ascii="Arial" w:hAnsi="Arial" w:cs="Arial"/>
                <w:sz w:val="20"/>
                <w:szCs w:val="20"/>
                <w:lang w:eastAsia="zh-CN"/>
              </w:rPr>
            </w:pPr>
            <w:r>
              <w:rPr>
                <w:rFonts w:ascii="Arial" w:hAnsi="Arial" w:cs="Arial"/>
                <w:sz w:val="20"/>
                <w:szCs w:val="20"/>
              </w:rPr>
              <w:t>3. Start to</w:t>
            </w:r>
            <w:r w:rsidRPr="006D771B">
              <w:rPr>
                <w:rFonts w:ascii="Arial" w:eastAsia="宋体" w:hAnsi="Arial" w:cs="Arial" w:hint="eastAsia"/>
                <w:sz w:val="20"/>
                <w:szCs w:val="20"/>
                <w:lang w:eastAsia="zh-CN"/>
              </w:rPr>
              <w:t xml:space="preserve"> </w:t>
            </w:r>
            <w:r w:rsidR="00610041">
              <w:rPr>
                <w:rFonts w:ascii="Arial" w:hAnsi="Arial" w:cs="Arial"/>
                <w:sz w:val="20"/>
                <w:szCs w:val="20"/>
              </w:rPr>
              <w:t>establish a trad</w:t>
            </w:r>
            <w:r w:rsidR="00610041">
              <w:rPr>
                <w:rFonts w:ascii="Arial" w:hAnsi="Arial" w:cs="Arial"/>
                <w:sz w:val="20"/>
                <w:szCs w:val="20"/>
                <w:lang w:eastAsia="zh-CN"/>
              </w:rPr>
              <w:t>ing</w:t>
            </w:r>
            <w:r w:rsidR="00610041">
              <w:rPr>
                <w:rFonts w:ascii="Arial" w:hAnsi="Arial" w:cs="Arial"/>
                <w:sz w:val="20"/>
                <w:szCs w:val="20"/>
              </w:rPr>
              <w:t xml:space="preserve"> system of </w:t>
            </w:r>
            <w:r w:rsidR="00610041">
              <w:rPr>
                <w:rFonts w:ascii="Arial" w:hAnsi="Arial" w:cs="Arial"/>
                <w:sz w:val="20"/>
                <w:szCs w:val="20"/>
                <w:lang w:eastAsia="zh-CN"/>
              </w:rPr>
              <w:t xml:space="preserve">national </w:t>
            </w:r>
            <w:r w:rsidR="00610041">
              <w:rPr>
                <w:rFonts w:ascii="Arial" w:hAnsi="Arial" w:cs="Arial"/>
                <w:sz w:val="20"/>
                <w:szCs w:val="20"/>
              </w:rPr>
              <w:t>government procurement management, and continuously improve the government procurement management scientifically and meticulously.</w:t>
            </w:r>
            <w:r w:rsidR="00EB742F" w:rsidRPr="00C41AC6">
              <w:rPr>
                <w:rFonts w:ascii="Arial" w:eastAsia="宋体" w:hAnsi="Arial" w:cs="Arial" w:hint="eastAsia"/>
                <w:sz w:val="20"/>
                <w:szCs w:val="20"/>
                <w:lang w:eastAsia="zh-CN"/>
              </w:rPr>
              <w:t xml:space="preserve"> </w:t>
            </w:r>
            <w:r w:rsidR="00610041">
              <w:rPr>
                <w:rFonts w:ascii="Arial" w:hAnsi="Arial" w:cs="Arial"/>
                <w:sz w:val="20"/>
                <w:szCs w:val="20"/>
              </w:rPr>
              <w:t>Promote the transformation of the website of Chin</w:t>
            </w:r>
            <w:r w:rsidR="00610041">
              <w:rPr>
                <w:rFonts w:ascii="Arial" w:hAnsi="Arial" w:cs="Arial"/>
                <w:sz w:val="20"/>
                <w:szCs w:val="20"/>
                <w:lang w:eastAsia="zh-CN"/>
              </w:rPr>
              <w:t>ese</w:t>
            </w:r>
            <w:r w:rsidR="00610041">
              <w:rPr>
                <w:rFonts w:ascii="Arial" w:hAnsi="Arial" w:cs="Arial"/>
                <w:sz w:val="20"/>
                <w:szCs w:val="20"/>
              </w:rPr>
              <w:t xml:space="preserve"> government procurement and expand influence of the website.</w:t>
            </w:r>
          </w:p>
          <w:p w:rsidR="00610041" w:rsidRDefault="00610041" w:rsidP="00A36F3A">
            <w:pPr>
              <w:jc w:val="both"/>
              <w:rPr>
                <w:rFonts w:ascii="Arial" w:hAnsi="Arial" w:cs="Arial"/>
                <w:sz w:val="20"/>
                <w:szCs w:val="20"/>
                <w:lang w:eastAsia="zh-CN"/>
              </w:rPr>
            </w:pPr>
          </w:p>
          <w:p w:rsidR="00610041" w:rsidRDefault="00610041" w:rsidP="00A36F3A">
            <w:pPr>
              <w:jc w:val="both"/>
              <w:rPr>
                <w:rFonts w:ascii="Arial" w:eastAsia="宋体" w:hAnsi="Arial"/>
                <w:b/>
                <w:bCs/>
                <w:sz w:val="20"/>
                <w:szCs w:val="20"/>
                <w:lang w:eastAsia="zh-CN"/>
              </w:rPr>
            </w:pPr>
            <w:bookmarkStart w:id="27" w:name="OLE_LINK3"/>
            <w:r>
              <w:rPr>
                <w:rFonts w:ascii="Arial" w:hAnsi="Arial" w:cs="Arial"/>
                <w:b/>
                <w:bCs/>
                <w:sz w:val="20"/>
                <w:szCs w:val="20"/>
              </w:rPr>
              <w:t>Fair dealing</w:t>
            </w:r>
          </w:p>
          <w:p w:rsidR="00610041" w:rsidRDefault="00610041" w:rsidP="00A36F3A">
            <w:pPr>
              <w:jc w:val="both"/>
              <w:rPr>
                <w:rFonts w:ascii="Arial" w:eastAsia="宋体" w:hAnsi="Arial"/>
                <w:b/>
                <w:bCs/>
                <w:sz w:val="20"/>
                <w:szCs w:val="20"/>
                <w:lang w:eastAsia="zh-CN"/>
              </w:rPr>
            </w:pPr>
          </w:p>
          <w:bookmarkEnd w:id="27"/>
          <w:p w:rsidR="00610041" w:rsidRDefault="00610041" w:rsidP="00A36F3A">
            <w:pPr>
              <w:jc w:val="both"/>
              <w:rPr>
                <w:rFonts w:ascii="Arial" w:eastAsia="宋体" w:hAnsi="Arial"/>
                <w:sz w:val="20"/>
                <w:szCs w:val="20"/>
                <w:lang w:eastAsia="zh-CN"/>
              </w:rPr>
            </w:pPr>
            <w:r>
              <w:rPr>
                <w:rFonts w:ascii="Arial" w:hAnsi="Arial" w:cs="Arial"/>
                <w:sz w:val="20"/>
                <w:szCs w:val="20"/>
              </w:rPr>
              <w:t xml:space="preserve">1. Carry out </w:t>
            </w:r>
            <w:r>
              <w:rPr>
                <w:rFonts w:ascii="Arial" w:eastAsia="宋体" w:hAnsi="Arial" w:cs="Arial"/>
                <w:sz w:val="20"/>
                <w:szCs w:val="20"/>
                <w:lang w:eastAsia="zh-CN"/>
              </w:rPr>
              <w:t>query</w:t>
            </w:r>
            <w:r>
              <w:rPr>
                <w:rFonts w:ascii="Arial" w:hAnsi="Arial" w:cs="Arial"/>
                <w:sz w:val="20"/>
                <w:szCs w:val="20"/>
              </w:rPr>
              <w:t xml:space="preserve"> response and complaint settling in accordance with relevant laws. </w:t>
            </w:r>
            <w:r>
              <w:rPr>
                <w:rFonts w:ascii="Arial" w:hAnsi="Arial" w:cs="Arial"/>
                <w:sz w:val="20"/>
                <w:szCs w:val="20"/>
                <w:lang w:eastAsia="zh-CN"/>
              </w:rPr>
              <w:t xml:space="preserve">Altogether 771 pieces of complaints were dealt with by financial departments in China in 2012. </w:t>
            </w: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cs="Arial"/>
                <w:sz w:val="20"/>
                <w:szCs w:val="20"/>
                <w:lang w:eastAsia="zh-CN"/>
              </w:rPr>
            </w:pPr>
            <w:r>
              <w:rPr>
                <w:rFonts w:ascii="Arial" w:hAnsi="Arial" w:cs="Arial"/>
                <w:sz w:val="20"/>
                <w:szCs w:val="20"/>
              </w:rPr>
              <w:t>2. </w:t>
            </w:r>
            <w:r>
              <w:rPr>
                <w:rFonts w:ascii="Arial" w:eastAsia="宋体" w:hAnsi="Arial" w:cs="Arial"/>
                <w:sz w:val="20"/>
                <w:szCs w:val="20"/>
                <w:lang w:eastAsia="zh-CN"/>
              </w:rPr>
              <w:t>Streamline</w:t>
            </w:r>
            <w:r>
              <w:rPr>
                <w:rFonts w:ascii="Arial" w:hAnsi="Arial" w:cs="Arial"/>
                <w:sz w:val="20"/>
                <w:szCs w:val="20"/>
              </w:rPr>
              <w:t xml:space="preserve"> the procedures for application and</w:t>
            </w:r>
            <w:r w:rsidR="00EB742F" w:rsidRPr="00C41AC6">
              <w:rPr>
                <w:rFonts w:ascii="Arial" w:eastAsia="宋体" w:hAnsi="Arial" w:cs="Arial" w:hint="eastAsia"/>
                <w:sz w:val="20"/>
                <w:szCs w:val="20"/>
                <w:lang w:eastAsia="zh-CN"/>
              </w:rPr>
              <w:t xml:space="preserve"> </w:t>
            </w:r>
            <w:r>
              <w:rPr>
                <w:rFonts w:ascii="Arial" w:hAnsi="Arial" w:cs="Arial"/>
                <w:sz w:val="20"/>
                <w:szCs w:val="20"/>
              </w:rPr>
              <w:t>approval,</w:t>
            </w:r>
            <w:r>
              <w:rPr>
                <w:rFonts w:ascii="Arial" w:eastAsia="宋体" w:hAnsi="Arial" w:cs="Arial"/>
                <w:sz w:val="20"/>
                <w:szCs w:val="20"/>
                <w:lang w:eastAsia="zh-CN"/>
              </w:rPr>
              <w:t xml:space="preserve"> to</w:t>
            </w:r>
            <w:r w:rsidR="00EB742F">
              <w:rPr>
                <w:rFonts w:ascii="Arial" w:eastAsia="宋体" w:hAnsi="Arial" w:cs="Arial" w:hint="eastAsia"/>
                <w:sz w:val="20"/>
                <w:szCs w:val="20"/>
                <w:lang w:eastAsia="zh-CN"/>
              </w:rPr>
              <w:t xml:space="preserve"> </w:t>
            </w:r>
            <w:r>
              <w:rPr>
                <w:rFonts w:ascii="Arial" w:hAnsi="Arial" w:cs="Arial"/>
                <w:sz w:val="20"/>
                <w:szCs w:val="20"/>
              </w:rPr>
              <w:t xml:space="preserve">enhance the approval transparency and </w:t>
            </w:r>
            <w:r>
              <w:rPr>
                <w:rFonts w:ascii="Arial" w:eastAsia="宋体" w:hAnsi="Arial" w:cs="Arial"/>
                <w:sz w:val="20"/>
                <w:szCs w:val="20"/>
                <w:lang w:eastAsia="zh-CN"/>
              </w:rPr>
              <w:t xml:space="preserve">improve </w:t>
            </w:r>
            <w:r>
              <w:rPr>
                <w:rFonts w:ascii="Arial" w:hAnsi="Arial" w:cs="Arial"/>
                <w:sz w:val="20"/>
                <w:szCs w:val="20"/>
              </w:rPr>
              <w:lastRenderedPageBreak/>
              <w:t>efficiency</w:t>
            </w:r>
            <w:r>
              <w:rPr>
                <w:rFonts w:ascii="Arial" w:eastAsia="宋体" w:hAnsi="Arial" w:cs="Arial"/>
                <w:sz w:val="20"/>
                <w:szCs w:val="20"/>
                <w:lang w:eastAsia="zh-CN"/>
              </w:rPr>
              <w:t>.</w:t>
            </w:r>
          </w:p>
          <w:p w:rsidR="00610041" w:rsidRDefault="00610041" w:rsidP="00A36F3A">
            <w:pPr>
              <w:jc w:val="both"/>
              <w:rPr>
                <w:rFonts w:ascii="Arial" w:eastAsia="宋体" w:hAnsi="Arial" w:cs="Arial"/>
                <w:sz w:val="20"/>
                <w:szCs w:val="20"/>
                <w:lang w:eastAsia="zh-CN"/>
              </w:rPr>
            </w:pPr>
          </w:p>
          <w:p w:rsidR="00610041" w:rsidRDefault="00610041" w:rsidP="00A36F3A">
            <w:pPr>
              <w:jc w:val="both"/>
              <w:rPr>
                <w:rFonts w:ascii="Arial" w:eastAsia="宋体" w:hAnsi="Arial"/>
                <w:b/>
                <w:bCs/>
                <w:sz w:val="20"/>
                <w:szCs w:val="20"/>
                <w:lang w:eastAsia="zh-CN"/>
              </w:rPr>
            </w:pPr>
            <w:r>
              <w:rPr>
                <w:rFonts w:ascii="Arial" w:hAnsi="Arial" w:cs="Arial"/>
                <w:b/>
                <w:bCs/>
                <w:sz w:val="20"/>
                <w:szCs w:val="20"/>
              </w:rPr>
              <w:t>Accountability</w:t>
            </w:r>
          </w:p>
          <w:p w:rsidR="00610041" w:rsidRDefault="00610041" w:rsidP="00A36F3A">
            <w:pPr>
              <w:jc w:val="both"/>
              <w:rPr>
                <w:rFonts w:ascii="Arial" w:eastAsia="宋体" w:hAnsi="Arial"/>
                <w:b/>
                <w:bCs/>
                <w:sz w:val="20"/>
                <w:szCs w:val="20"/>
                <w:lang w:eastAsia="zh-CN"/>
              </w:rPr>
            </w:pPr>
          </w:p>
          <w:p w:rsidR="00610041" w:rsidRDefault="00610041" w:rsidP="00A36F3A">
            <w:pPr>
              <w:jc w:val="both"/>
              <w:rPr>
                <w:rFonts w:ascii="Arial" w:eastAsia="宋体" w:hAnsi="Arial"/>
                <w:sz w:val="20"/>
                <w:szCs w:val="20"/>
                <w:lang w:eastAsia="zh-CN"/>
              </w:rPr>
            </w:pPr>
            <w:r>
              <w:rPr>
                <w:rFonts w:ascii="Arial" w:hAnsi="Arial" w:cs="Arial"/>
                <w:sz w:val="20"/>
                <w:szCs w:val="20"/>
              </w:rPr>
              <w:t xml:space="preserve">1. Strengthen the management of procurement documents and contracts. </w:t>
            </w:r>
          </w:p>
          <w:p w:rsidR="00610041" w:rsidRDefault="00610041" w:rsidP="00A36F3A">
            <w:pPr>
              <w:jc w:val="both"/>
              <w:rPr>
                <w:rFonts w:ascii="Arial" w:eastAsia="宋体" w:hAnsi="Arial"/>
                <w:b/>
                <w:bCs/>
                <w:sz w:val="20"/>
                <w:szCs w:val="20"/>
                <w:lang w:eastAsia="zh-CN"/>
              </w:rPr>
            </w:pPr>
          </w:p>
          <w:p w:rsidR="00610041" w:rsidRDefault="00610041" w:rsidP="00A36F3A">
            <w:pPr>
              <w:jc w:val="both"/>
              <w:rPr>
                <w:rFonts w:ascii="Arial" w:eastAsia="宋体" w:hAnsi="Arial"/>
                <w:sz w:val="20"/>
                <w:szCs w:val="20"/>
                <w:lang w:eastAsia="zh-CN"/>
              </w:rPr>
            </w:pPr>
            <w:r>
              <w:rPr>
                <w:rFonts w:ascii="Arial" w:hAnsi="Arial" w:cs="Arial"/>
                <w:sz w:val="20"/>
                <w:szCs w:val="20"/>
              </w:rPr>
              <w:t>2. The audit department reviews and supervises the procurement activities of all units.</w:t>
            </w:r>
          </w:p>
          <w:p w:rsidR="00610041" w:rsidRDefault="00610041" w:rsidP="00A36F3A">
            <w:pPr>
              <w:jc w:val="both"/>
              <w:rPr>
                <w:rFonts w:ascii="Arial" w:eastAsia="宋体" w:hAnsi="Arial"/>
                <w:sz w:val="20"/>
                <w:szCs w:val="20"/>
                <w:lang w:eastAsia="zh-CN"/>
              </w:rPr>
            </w:pPr>
          </w:p>
          <w:p w:rsidR="00610041" w:rsidRDefault="00EB742F" w:rsidP="00A36F3A">
            <w:pPr>
              <w:jc w:val="both"/>
              <w:rPr>
                <w:rFonts w:ascii="Arial" w:hAnsi="Arial" w:cs="Arial"/>
                <w:sz w:val="20"/>
                <w:szCs w:val="20"/>
                <w:lang w:eastAsia="zh-CN"/>
              </w:rPr>
            </w:pPr>
            <w:r w:rsidRPr="00C41AC6">
              <w:rPr>
                <w:rFonts w:ascii="Arial" w:eastAsia="宋体" w:hAnsi="Arial" w:cs="Arial" w:hint="eastAsia"/>
                <w:sz w:val="20"/>
                <w:szCs w:val="20"/>
                <w:lang w:eastAsia="zh-CN"/>
              </w:rPr>
              <w:t xml:space="preserve">3. </w:t>
            </w:r>
            <w:r w:rsidR="00610041">
              <w:rPr>
                <w:rFonts w:ascii="Arial" w:hAnsi="Arial" w:cs="Arial"/>
                <w:sz w:val="20"/>
                <w:szCs w:val="20"/>
                <w:lang w:eastAsia="zh-CN"/>
              </w:rPr>
              <w:t xml:space="preserve">Research and draw up Administrative Measures on Agreement Procurement. </w:t>
            </w:r>
          </w:p>
          <w:p w:rsidR="00610041" w:rsidRDefault="00610041" w:rsidP="00A36F3A">
            <w:pPr>
              <w:jc w:val="both"/>
              <w:rPr>
                <w:rFonts w:ascii="Arial" w:eastAsia="宋体" w:hAnsi="Arial"/>
                <w:b/>
                <w:bCs/>
                <w:sz w:val="20"/>
                <w:szCs w:val="20"/>
                <w:lang w:eastAsia="zh-CN"/>
              </w:rPr>
            </w:pPr>
          </w:p>
          <w:p w:rsidR="00610041" w:rsidRPr="00EB742F" w:rsidRDefault="00610041" w:rsidP="00A36F3A">
            <w:pPr>
              <w:jc w:val="both"/>
              <w:rPr>
                <w:rFonts w:ascii="Arial" w:eastAsia="宋体" w:hAnsi="Arial"/>
                <w:b/>
                <w:bCs/>
                <w:sz w:val="20"/>
                <w:szCs w:val="20"/>
                <w:lang w:eastAsia="zh-CN"/>
              </w:rPr>
            </w:pPr>
          </w:p>
          <w:p w:rsidR="00D622C8" w:rsidRPr="006D771B" w:rsidRDefault="00D622C8" w:rsidP="00A36F3A">
            <w:pPr>
              <w:jc w:val="both"/>
              <w:rPr>
                <w:rFonts w:ascii="Arial" w:eastAsia="宋体" w:hAnsi="Arial" w:cs="Arial"/>
                <w:b/>
                <w:bCs/>
                <w:sz w:val="20"/>
                <w:szCs w:val="20"/>
                <w:lang w:eastAsia="zh-CN"/>
              </w:rPr>
            </w:pPr>
          </w:p>
          <w:p w:rsidR="00610041" w:rsidRDefault="00610041" w:rsidP="00A36F3A">
            <w:pPr>
              <w:jc w:val="both"/>
              <w:rPr>
                <w:rFonts w:ascii="Arial" w:eastAsia="宋体" w:hAnsi="Arial"/>
                <w:b/>
                <w:bCs/>
                <w:sz w:val="20"/>
                <w:szCs w:val="20"/>
                <w:lang w:eastAsia="zh-CN"/>
              </w:rPr>
            </w:pPr>
            <w:r>
              <w:rPr>
                <w:rFonts w:ascii="Arial" w:hAnsi="Arial" w:cs="Arial"/>
                <w:b/>
                <w:bCs/>
                <w:sz w:val="20"/>
                <w:szCs w:val="20"/>
              </w:rPr>
              <w:t>Non-discrimination</w:t>
            </w:r>
          </w:p>
          <w:p w:rsidR="00610041" w:rsidRDefault="00610041" w:rsidP="00A36F3A">
            <w:pPr>
              <w:jc w:val="both"/>
              <w:rPr>
                <w:rFonts w:ascii="Arial" w:eastAsia="宋体" w:hAnsi="Arial"/>
                <w:b/>
                <w:bCs/>
                <w:sz w:val="20"/>
                <w:szCs w:val="20"/>
                <w:lang w:eastAsia="zh-CN"/>
              </w:rPr>
            </w:pPr>
          </w:p>
          <w:p w:rsidR="00610041" w:rsidRDefault="00610041" w:rsidP="00A36F3A">
            <w:pPr>
              <w:jc w:val="both"/>
              <w:rPr>
                <w:rFonts w:ascii="Arial" w:eastAsia="宋体" w:hAnsi="Arial" w:cs="Arial"/>
                <w:sz w:val="20"/>
                <w:szCs w:val="20"/>
                <w:lang w:eastAsia="zh-CN"/>
              </w:rPr>
            </w:pPr>
            <w:r>
              <w:rPr>
                <w:rFonts w:ascii="Arial" w:hAnsi="Arial" w:cs="Arial"/>
                <w:sz w:val="20"/>
                <w:szCs w:val="20"/>
              </w:rPr>
              <w:t>1. </w:t>
            </w:r>
            <w:r>
              <w:rPr>
                <w:rFonts w:ascii="Arial" w:eastAsia="宋体" w:hAnsi="Arial" w:cs="Arial"/>
                <w:sz w:val="20"/>
                <w:szCs w:val="20"/>
                <w:lang w:eastAsia="zh-CN"/>
              </w:rPr>
              <w:t>The Chinese government made the commitment to submit the fifth GPA accession offer by the end of 2013.</w:t>
            </w:r>
          </w:p>
          <w:p w:rsidR="00610041" w:rsidRDefault="00610041" w:rsidP="00A36F3A">
            <w:pPr>
              <w:jc w:val="both"/>
              <w:rPr>
                <w:rFonts w:ascii="Arial" w:eastAsia="宋体" w:hAnsi="Arial" w:cs="Arial"/>
                <w:sz w:val="20"/>
                <w:szCs w:val="20"/>
                <w:lang w:eastAsia="zh-CN"/>
              </w:rPr>
            </w:pPr>
          </w:p>
          <w:p w:rsidR="00610041" w:rsidRDefault="00610041" w:rsidP="00A36F3A">
            <w:pPr>
              <w:jc w:val="both"/>
              <w:rPr>
                <w:rFonts w:ascii="Arial" w:hAnsi="Arial" w:cs="Arial"/>
                <w:color w:val="808080"/>
                <w:sz w:val="20"/>
                <w:szCs w:val="20"/>
              </w:rPr>
            </w:pPr>
            <w:r>
              <w:rPr>
                <w:rFonts w:ascii="Arial" w:hAnsi="Arial" w:cs="Arial"/>
                <w:sz w:val="20"/>
                <w:szCs w:val="20"/>
              </w:rPr>
              <w:t xml:space="preserve">2. According to the provisions of the Government Procurement Law, the products produced by foreign-invested enterprises in China are treated equally as </w:t>
            </w:r>
            <w:r>
              <w:rPr>
                <w:rFonts w:ascii="Arial" w:hAnsi="Arial" w:cs="Arial"/>
                <w:sz w:val="20"/>
                <w:szCs w:val="20"/>
                <w:lang w:eastAsia="zh-CN"/>
              </w:rPr>
              <w:t>those</w:t>
            </w:r>
            <w:r>
              <w:rPr>
                <w:rFonts w:ascii="Arial" w:hAnsi="Arial" w:cs="Arial"/>
                <w:sz w:val="20"/>
                <w:szCs w:val="20"/>
              </w:rPr>
              <w:t xml:space="preserve"> produced by Chinese enterprises. </w:t>
            </w:r>
          </w:p>
        </w:tc>
        <w:tc>
          <w:tcPr>
            <w:tcW w:w="5670" w:type="dxa"/>
          </w:tcPr>
          <w:p w:rsidR="00610041" w:rsidRDefault="00610041" w:rsidP="00A36F3A">
            <w:pPr>
              <w:jc w:val="both"/>
              <w:rPr>
                <w:rFonts w:ascii="Arial" w:eastAsia="宋体" w:hAnsi="Arial"/>
                <w:sz w:val="20"/>
                <w:szCs w:val="20"/>
                <w:lang w:eastAsia="zh-CN"/>
              </w:rPr>
            </w:pPr>
            <w:bookmarkStart w:id="28" w:name="Cell18"/>
            <w:bookmarkEnd w:id="28"/>
          </w:p>
          <w:p w:rsidR="00610041" w:rsidRDefault="00610041" w:rsidP="00A36F3A">
            <w:pPr>
              <w:jc w:val="both"/>
              <w:rPr>
                <w:rFonts w:ascii="Arial" w:eastAsia="宋体" w:hAnsi="Arial"/>
                <w:b/>
                <w:bCs/>
                <w:sz w:val="20"/>
                <w:szCs w:val="20"/>
                <w:lang w:eastAsia="zh-CN"/>
              </w:rPr>
            </w:pPr>
          </w:p>
          <w:p w:rsidR="00610041" w:rsidRDefault="00610041" w:rsidP="00A36F3A">
            <w:pPr>
              <w:jc w:val="both"/>
              <w:rPr>
                <w:rFonts w:ascii="Arial" w:eastAsia="宋体" w:hAnsi="Arial"/>
                <w:b/>
                <w:bCs/>
                <w:sz w:val="20"/>
                <w:szCs w:val="20"/>
                <w:lang w:eastAsia="zh-CN"/>
              </w:rPr>
            </w:pPr>
          </w:p>
          <w:p w:rsidR="00610041" w:rsidRDefault="00610041" w:rsidP="00A36F3A">
            <w:pPr>
              <w:jc w:val="both"/>
              <w:rPr>
                <w:rFonts w:ascii="Arial" w:eastAsia="宋体" w:hAnsi="Arial"/>
                <w:b/>
                <w:bCs/>
                <w:sz w:val="20"/>
                <w:szCs w:val="20"/>
                <w:lang w:eastAsia="zh-CN"/>
              </w:rPr>
            </w:pPr>
            <w:r>
              <w:rPr>
                <w:rFonts w:ascii="Arial" w:hAnsi="Arial" w:cs="Arial"/>
                <w:b/>
                <w:bCs/>
                <w:sz w:val="20"/>
                <w:szCs w:val="20"/>
              </w:rPr>
              <w:t>Value for Money</w:t>
            </w:r>
          </w:p>
          <w:p w:rsidR="00610041" w:rsidRPr="00B5712C" w:rsidRDefault="00610041" w:rsidP="00A36F3A">
            <w:pPr>
              <w:jc w:val="both"/>
              <w:rPr>
                <w:rFonts w:ascii="Arial" w:eastAsia="宋体" w:hAnsi="Arial"/>
                <w:lang w:eastAsia="zh-CN"/>
              </w:rPr>
            </w:pPr>
          </w:p>
          <w:p w:rsidR="00610041" w:rsidRDefault="00610041" w:rsidP="00A36F3A">
            <w:pPr>
              <w:jc w:val="both"/>
              <w:rPr>
                <w:rFonts w:ascii="Arial" w:eastAsia="宋体" w:hAnsi="Arial"/>
                <w:sz w:val="20"/>
                <w:szCs w:val="20"/>
                <w:lang w:eastAsia="zh-CN"/>
              </w:rPr>
            </w:pPr>
            <w:r>
              <w:rPr>
                <w:rFonts w:ascii="Arial" w:hAnsi="Arial" w:cs="Arial"/>
                <w:sz w:val="20"/>
                <w:szCs w:val="20"/>
                <w:lang w:eastAsia="zh-CN"/>
              </w:rPr>
              <w:lastRenderedPageBreak/>
              <w:t>Perfect</w:t>
            </w:r>
            <w:r>
              <w:rPr>
                <w:rFonts w:ascii="Arial" w:hAnsi="Arial" w:cs="Arial"/>
                <w:sz w:val="20"/>
                <w:szCs w:val="20"/>
              </w:rPr>
              <w:t xml:space="preserve"> market rules of fair trade, promote </w:t>
            </w:r>
            <w:r>
              <w:rPr>
                <w:rFonts w:ascii="Arial" w:hAnsi="Arial" w:cs="Arial"/>
                <w:sz w:val="20"/>
                <w:szCs w:val="20"/>
                <w:lang w:eastAsia="zh-CN"/>
              </w:rPr>
              <w:t>reform of</w:t>
            </w:r>
            <w:r>
              <w:rPr>
                <w:rFonts w:ascii="Arial" w:hAnsi="Arial" w:cs="Arial"/>
                <w:sz w:val="20"/>
                <w:szCs w:val="20"/>
              </w:rPr>
              <w:t xml:space="preserve"> supervision</w:t>
            </w:r>
            <w:r w:rsidR="00EB742F" w:rsidRPr="00C41AC6">
              <w:rPr>
                <w:rFonts w:ascii="Arial" w:eastAsia="宋体" w:hAnsi="Arial" w:cs="Arial" w:hint="eastAsia"/>
                <w:sz w:val="20"/>
                <w:szCs w:val="20"/>
                <w:lang w:eastAsia="zh-CN"/>
              </w:rPr>
              <w:t xml:space="preserve"> </w:t>
            </w:r>
            <w:r>
              <w:rPr>
                <w:rFonts w:ascii="Arial" w:hAnsi="Arial" w:cs="Arial"/>
                <w:sz w:val="20"/>
                <w:szCs w:val="20"/>
              </w:rPr>
              <w:t>method, appropriate</w:t>
            </w:r>
            <w:r>
              <w:rPr>
                <w:rFonts w:ascii="Arial" w:hAnsi="Arial" w:cs="Arial"/>
                <w:sz w:val="20"/>
                <w:szCs w:val="20"/>
                <w:lang w:eastAsia="zh-CN"/>
              </w:rPr>
              <w:t>ly</w:t>
            </w:r>
            <w:r>
              <w:rPr>
                <w:rFonts w:ascii="Arial" w:hAnsi="Arial" w:cs="Arial"/>
                <w:sz w:val="20"/>
                <w:szCs w:val="20"/>
              </w:rPr>
              <w:t xml:space="preserve"> simplif</w:t>
            </w:r>
            <w:r>
              <w:rPr>
                <w:rFonts w:ascii="Arial" w:hAnsi="Arial" w:cs="Arial"/>
                <w:sz w:val="20"/>
                <w:szCs w:val="20"/>
                <w:lang w:eastAsia="zh-CN"/>
              </w:rPr>
              <w:t>y</w:t>
            </w:r>
            <w:r w:rsidR="00EB742F" w:rsidRPr="00C41AC6">
              <w:rPr>
                <w:rFonts w:ascii="Arial" w:eastAsia="宋体" w:hAnsi="Arial" w:cs="Arial" w:hint="eastAsia"/>
                <w:sz w:val="20"/>
                <w:szCs w:val="20"/>
                <w:lang w:eastAsia="zh-CN"/>
              </w:rPr>
              <w:t xml:space="preserve"> </w:t>
            </w:r>
            <w:r>
              <w:rPr>
                <w:rFonts w:ascii="Arial" w:hAnsi="Arial" w:cs="Arial"/>
                <w:sz w:val="20"/>
                <w:szCs w:val="20"/>
                <w:lang w:eastAsia="zh-CN"/>
              </w:rPr>
              <w:t xml:space="preserve">procurement </w:t>
            </w:r>
            <w:r>
              <w:rPr>
                <w:rFonts w:ascii="Arial" w:hAnsi="Arial" w:cs="Arial"/>
                <w:sz w:val="20"/>
                <w:szCs w:val="20"/>
              </w:rPr>
              <w:t>procedures</w:t>
            </w:r>
            <w:r>
              <w:rPr>
                <w:rFonts w:ascii="Arial" w:hAnsi="Arial" w:cs="Arial"/>
                <w:sz w:val="20"/>
                <w:szCs w:val="20"/>
                <w:lang w:eastAsia="zh-CN"/>
              </w:rPr>
              <w:t>,</w:t>
            </w:r>
            <w:r w:rsidR="00EB742F" w:rsidRPr="00C41AC6">
              <w:rPr>
                <w:rFonts w:ascii="Arial" w:eastAsia="宋体" w:hAnsi="Arial" w:cs="Arial" w:hint="eastAsia"/>
                <w:sz w:val="20"/>
                <w:szCs w:val="20"/>
                <w:lang w:eastAsia="zh-CN"/>
              </w:rPr>
              <w:t xml:space="preserve"> </w:t>
            </w:r>
            <w:r>
              <w:rPr>
                <w:rFonts w:ascii="Arial" w:hAnsi="Arial" w:cs="Arial"/>
                <w:sz w:val="20"/>
                <w:szCs w:val="20"/>
                <w:lang w:eastAsia="zh-CN"/>
              </w:rPr>
              <w:t xml:space="preserve">strengthen </w:t>
            </w:r>
            <w:r>
              <w:rPr>
                <w:rFonts w:ascii="Arial" w:hAnsi="Arial" w:cs="Arial"/>
                <w:sz w:val="20"/>
                <w:szCs w:val="20"/>
              </w:rPr>
              <w:t>evaluation</w:t>
            </w:r>
            <w:r>
              <w:rPr>
                <w:rFonts w:ascii="Arial" w:hAnsi="Arial" w:cs="Arial"/>
                <w:sz w:val="20"/>
                <w:szCs w:val="20"/>
                <w:lang w:eastAsia="zh-CN"/>
              </w:rPr>
              <w:t xml:space="preserve"> management</w:t>
            </w:r>
            <w:r>
              <w:rPr>
                <w:rFonts w:ascii="Arial" w:hAnsi="Arial" w:cs="Arial"/>
                <w:sz w:val="20"/>
                <w:szCs w:val="20"/>
              </w:rPr>
              <w:t xml:space="preserve"> of the procurement results, and </w:t>
            </w:r>
            <w:r>
              <w:rPr>
                <w:rFonts w:ascii="Arial" w:hAnsi="Arial" w:cs="Arial"/>
                <w:sz w:val="20"/>
                <w:szCs w:val="20"/>
                <w:lang w:eastAsia="zh-CN"/>
              </w:rPr>
              <w:t>push forward</w:t>
            </w:r>
            <w:r w:rsidR="00EB742F" w:rsidRPr="00C41AC6">
              <w:rPr>
                <w:rFonts w:ascii="Arial" w:eastAsia="宋体" w:hAnsi="Arial" w:cs="Arial" w:hint="eastAsia"/>
                <w:sz w:val="20"/>
                <w:szCs w:val="20"/>
                <w:lang w:eastAsia="zh-CN"/>
              </w:rPr>
              <w:t xml:space="preserve"> </w:t>
            </w:r>
            <w:r>
              <w:rPr>
                <w:rFonts w:ascii="Arial" w:hAnsi="Arial" w:cs="Arial"/>
                <w:sz w:val="20"/>
                <w:szCs w:val="20"/>
                <w:lang w:eastAsia="zh-CN"/>
              </w:rPr>
              <w:t xml:space="preserve">the professional oriented development of </w:t>
            </w:r>
            <w:r>
              <w:rPr>
                <w:rFonts w:ascii="Arial" w:hAnsi="Arial" w:cs="Arial"/>
                <w:sz w:val="20"/>
                <w:szCs w:val="20"/>
              </w:rPr>
              <w:t xml:space="preserve">government procurement, </w:t>
            </w:r>
            <w:r>
              <w:rPr>
                <w:rFonts w:ascii="Arial" w:hAnsi="Arial" w:cs="Arial"/>
                <w:sz w:val="20"/>
                <w:szCs w:val="20"/>
                <w:lang w:eastAsia="zh-CN"/>
              </w:rPr>
              <w:t xml:space="preserve">so as </w:t>
            </w:r>
            <w:r>
              <w:rPr>
                <w:rFonts w:ascii="Arial" w:hAnsi="Arial" w:cs="Arial"/>
                <w:sz w:val="20"/>
                <w:szCs w:val="20"/>
              </w:rPr>
              <w:t>to achieve government procurement</w:t>
            </w:r>
            <w:r>
              <w:rPr>
                <w:rFonts w:ascii="Arial" w:hAnsi="Arial" w:cs="Arial"/>
                <w:sz w:val="20"/>
                <w:szCs w:val="20"/>
                <w:lang w:eastAsia="zh-CN"/>
              </w:rPr>
              <w:t>’s</w:t>
            </w:r>
            <w:r>
              <w:rPr>
                <w:rFonts w:ascii="Arial" w:hAnsi="Arial" w:cs="Arial"/>
                <w:sz w:val="20"/>
                <w:szCs w:val="20"/>
              </w:rPr>
              <w:t xml:space="preserve"> inherent unity</w:t>
            </w:r>
            <w:r>
              <w:rPr>
                <w:rFonts w:ascii="Arial" w:hAnsi="Arial" w:cs="Arial"/>
                <w:sz w:val="20"/>
                <w:szCs w:val="20"/>
                <w:lang w:eastAsia="zh-CN"/>
              </w:rPr>
              <w:t xml:space="preserve"> with respect to</w:t>
            </w:r>
            <w:r>
              <w:rPr>
                <w:rFonts w:ascii="Arial" w:hAnsi="Arial" w:cs="Arial"/>
                <w:sz w:val="20"/>
                <w:szCs w:val="20"/>
              </w:rPr>
              <w:t xml:space="preserve"> quality, price</w:t>
            </w:r>
            <w:r>
              <w:rPr>
                <w:rFonts w:ascii="Arial" w:hAnsi="Arial" w:cs="Arial"/>
                <w:sz w:val="20"/>
                <w:szCs w:val="20"/>
                <w:lang w:eastAsia="zh-CN"/>
              </w:rPr>
              <w:t xml:space="preserve"> and</w:t>
            </w:r>
            <w:r>
              <w:rPr>
                <w:rFonts w:ascii="Arial" w:hAnsi="Arial" w:cs="Arial"/>
                <w:sz w:val="20"/>
                <w:szCs w:val="20"/>
              </w:rPr>
              <w:t xml:space="preserve"> efficiency</w:t>
            </w:r>
            <w:r>
              <w:rPr>
                <w:rFonts w:ascii="Arial" w:hAnsi="Arial" w:cs="Arial"/>
                <w:sz w:val="20"/>
                <w:szCs w:val="20"/>
                <w:lang w:eastAsia="zh-CN"/>
              </w:rPr>
              <w:t>.</w:t>
            </w: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b/>
                <w:bCs/>
                <w:sz w:val="20"/>
                <w:szCs w:val="20"/>
                <w:lang w:eastAsia="zh-CN"/>
              </w:rPr>
            </w:pPr>
            <w:r>
              <w:rPr>
                <w:rFonts w:ascii="Arial" w:hAnsi="Arial" w:cs="Arial"/>
                <w:b/>
                <w:bCs/>
                <w:sz w:val="20"/>
                <w:szCs w:val="20"/>
              </w:rPr>
              <w:t>Open and Effective Competition</w:t>
            </w: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r>
              <w:rPr>
                <w:rFonts w:ascii="Arial" w:hAnsi="Arial" w:cs="Arial"/>
                <w:sz w:val="20"/>
                <w:szCs w:val="20"/>
              </w:rPr>
              <w:t xml:space="preserve">Promote norms and fairness of the government procurement process vigorously, </w:t>
            </w:r>
            <w:r>
              <w:rPr>
                <w:rFonts w:ascii="Arial" w:hAnsi="Arial" w:cs="Arial"/>
                <w:sz w:val="20"/>
                <w:szCs w:val="20"/>
                <w:lang w:eastAsia="zh-CN"/>
              </w:rPr>
              <w:t>clear define the person responsibility for procurement requirements, and improve the existing evaluation system.</w:t>
            </w:r>
            <w:r>
              <w:rPr>
                <w:rFonts w:ascii="Arial" w:hAnsi="Arial" w:cs="Arial"/>
                <w:sz w:val="20"/>
                <w:szCs w:val="20"/>
              </w:rPr>
              <w:t> </w:t>
            </w: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b/>
                <w:bCs/>
                <w:sz w:val="20"/>
                <w:szCs w:val="20"/>
                <w:lang w:eastAsia="zh-CN"/>
              </w:rPr>
            </w:pPr>
            <w:r>
              <w:rPr>
                <w:rFonts w:ascii="Arial" w:hAnsi="Arial" w:cs="Arial"/>
                <w:b/>
                <w:bCs/>
                <w:sz w:val="20"/>
                <w:szCs w:val="20"/>
              </w:rPr>
              <w:t>Fair dealing</w:t>
            </w:r>
          </w:p>
          <w:p w:rsidR="0053262A" w:rsidRPr="0053262A" w:rsidRDefault="0053262A" w:rsidP="00A36F3A">
            <w:pPr>
              <w:jc w:val="both"/>
              <w:rPr>
                <w:rFonts w:ascii="Arial" w:eastAsia="宋体" w:hAnsi="Arial"/>
                <w:b/>
                <w:bCs/>
                <w:sz w:val="20"/>
                <w:szCs w:val="20"/>
                <w:lang w:eastAsia="zh-CN"/>
              </w:rPr>
            </w:pPr>
          </w:p>
          <w:p w:rsidR="00610041" w:rsidRDefault="00610041" w:rsidP="00A36F3A">
            <w:pPr>
              <w:jc w:val="both"/>
              <w:rPr>
                <w:rFonts w:ascii="Arial" w:eastAsia="宋体" w:hAnsi="Arial"/>
                <w:sz w:val="20"/>
                <w:szCs w:val="20"/>
                <w:lang w:eastAsia="zh-CN"/>
              </w:rPr>
            </w:pPr>
            <w:r>
              <w:rPr>
                <w:rFonts w:ascii="Arial" w:hAnsi="Arial" w:cs="Arial"/>
                <w:sz w:val="20"/>
                <w:szCs w:val="20"/>
                <w:lang w:eastAsia="zh-CN"/>
              </w:rPr>
              <w:t>Strengthen standardization construction of government procurement process. Establish a credit system of government procurement. Promote the procuring entities to strengthen requirement research. Promote the professional development of centralized government procurement institutions. Encourage procurement intermediaries to take different development paths.</w:t>
            </w:r>
          </w:p>
          <w:p w:rsidR="0053262A" w:rsidRDefault="0053262A" w:rsidP="00A36F3A">
            <w:pPr>
              <w:jc w:val="both"/>
              <w:rPr>
                <w:rFonts w:ascii="Arial" w:eastAsia="宋体" w:hAnsi="Arial"/>
                <w:sz w:val="20"/>
                <w:szCs w:val="20"/>
                <w:lang w:eastAsia="zh-CN"/>
              </w:rPr>
            </w:pPr>
          </w:p>
          <w:p w:rsidR="0053262A" w:rsidRDefault="0053262A" w:rsidP="00A36F3A">
            <w:pPr>
              <w:jc w:val="both"/>
              <w:rPr>
                <w:rFonts w:ascii="Arial" w:eastAsia="宋体" w:hAnsi="Arial"/>
                <w:sz w:val="20"/>
                <w:szCs w:val="20"/>
                <w:lang w:eastAsia="zh-CN"/>
              </w:rPr>
            </w:pPr>
          </w:p>
          <w:p w:rsidR="00610041" w:rsidRDefault="00610041" w:rsidP="00A36F3A">
            <w:pPr>
              <w:jc w:val="both"/>
              <w:rPr>
                <w:rFonts w:ascii="Arial" w:eastAsia="宋体" w:hAnsi="Arial"/>
                <w:b/>
                <w:bCs/>
                <w:sz w:val="20"/>
                <w:szCs w:val="20"/>
                <w:lang w:eastAsia="zh-CN"/>
              </w:rPr>
            </w:pPr>
            <w:r>
              <w:rPr>
                <w:rFonts w:ascii="Arial" w:hAnsi="Arial" w:cs="Arial"/>
                <w:b/>
                <w:bCs/>
                <w:sz w:val="20"/>
                <w:szCs w:val="20"/>
              </w:rPr>
              <w:t>Accountability</w:t>
            </w: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r>
              <w:rPr>
                <w:rFonts w:ascii="Arial" w:hAnsi="Arial" w:cs="Arial"/>
                <w:sz w:val="20"/>
                <w:szCs w:val="20"/>
              </w:rPr>
              <w:t xml:space="preserve">Try to </w:t>
            </w:r>
            <w:r>
              <w:rPr>
                <w:rFonts w:ascii="Arial" w:hAnsi="Arial" w:cs="Arial"/>
                <w:sz w:val="20"/>
                <w:szCs w:val="20"/>
                <w:lang w:eastAsia="zh-CN"/>
              </w:rPr>
              <w:t>p</w:t>
            </w:r>
            <w:r>
              <w:rPr>
                <w:rFonts w:ascii="Arial" w:hAnsi="Arial" w:cs="Arial"/>
                <w:sz w:val="20"/>
                <w:szCs w:val="20"/>
              </w:rPr>
              <w:t>romulgate the Implementing Regulations on Government Procurement Law</w:t>
            </w:r>
            <w:r w:rsidR="00112A99">
              <w:rPr>
                <w:rFonts w:ascii="Arial" w:hAnsi="Arial" w:cs="Arial"/>
                <w:sz w:val="20"/>
                <w:szCs w:val="20"/>
              </w:rPr>
              <w:t xml:space="preserve"> and Administrative Measures on</w:t>
            </w:r>
            <w:r>
              <w:rPr>
                <w:rFonts w:ascii="Arial" w:hAnsi="Arial" w:cs="Arial"/>
                <w:sz w:val="20"/>
                <w:szCs w:val="20"/>
              </w:rPr>
              <w:t xml:space="preserve"> non-tender  methods of government procurement as soon as possible. </w:t>
            </w: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hAnsi="Arial" w:cs="Arial"/>
                <w:sz w:val="20"/>
                <w:szCs w:val="20"/>
                <w:lang w:eastAsia="zh-CN"/>
              </w:rPr>
            </w:pPr>
            <w:r>
              <w:rPr>
                <w:rFonts w:ascii="Arial" w:hAnsi="Arial" w:cs="Arial"/>
                <w:sz w:val="20"/>
                <w:szCs w:val="20"/>
                <w:lang w:eastAsia="zh-CN"/>
              </w:rPr>
              <w:t xml:space="preserve">Establish examination and training mechanism for government procurement personnel. </w:t>
            </w:r>
          </w:p>
          <w:p w:rsidR="00D622C8" w:rsidRPr="006D771B" w:rsidRDefault="00D622C8" w:rsidP="00A36F3A">
            <w:pPr>
              <w:jc w:val="both"/>
              <w:rPr>
                <w:rFonts w:ascii="Arial" w:eastAsia="宋体" w:hAnsi="Arial" w:cs="Arial"/>
                <w:sz w:val="20"/>
                <w:szCs w:val="20"/>
                <w:lang w:eastAsia="zh-CN"/>
              </w:rPr>
            </w:pPr>
          </w:p>
          <w:p w:rsidR="00610041" w:rsidRDefault="00610041" w:rsidP="00A36F3A">
            <w:pPr>
              <w:jc w:val="both"/>
              <w:rPr>
                <w:rFonts w:ascii="Arial" w:hAnsi="Arial" w:cs="Arial"/>
                <w:sz w:val="20"/>
                <w:szCs w:val="20"/>
              </w:rPr>
            </w:pPr>
            <w:r>
              <w:rPr>
                <w:rFonts w:ascii="Arial" w:hAnsi="Arial" w:cs="Arial"/>
                <w:sz w:val="20"/>
                <w:szCs w:val="20"/>
              </w:rPr>
              <w:t>Increase penalties for illegal activities, </w:t>
            </w:r>
            <w:r>
              <w:rPr>
                <w:rFonts w:ascii="Arial" w:hAnsi="Arial" w:cs="Arial"/>
                <w:sz w:val="20"/>
                <w:szCs w:val="20"/>
                <w:lang w:eastAsia="zh-CN"/>
              </w:rPr>
              <w:t>to</w:t>
            </w:r>
            <w:r>
              <w:rPr>
                <w:rFonts w:ascii="Arial" w:hAnsi="Arial" w:cs="Arial"/>
                <w:sz w:val="20"/>
                <w:szCs w:val="20"/>
              </w:rPr>
              <w:t xml:space="preserve"> achieve normalization and institutionalization of supervision. </w:t>
            </w:r>
          </w:p>
          <w:p w:rsidR="00610041" w:rsidRDefault="00610041" w:rsidP="00A36F3A">
            <w:pPr>
              <w:jc w:val="both"/>
              <w:rPr>
                <w:rFonts w:ascii="Arial" w:eastAsia="宋体" w:hAnsi="Arial"/>
                <w:b/>
                <w:bCs/>
                <w:sz w:val="20"/>
                <w:szCs w:val="20"/>
                <w:lang w:eastAsia="zh-CN"/>
              </w:rPr>
            </w:pPr>
          </w:p>
          <w:p w:rsidR="00610041" w:rsidRDefault="00610041" w:rsidP="00A36F3A">
            <w:pPr>
              <w:jc w:val="both"/>
              <w:rPr>
                <w:rFonts w:ascii="Arial" w:eastAsia="宋体" w:hAnsi="Arial"/>
                <w:b/>
                <w:bCs/>
                <w:sz w:val="20"/>
                <w:szCs w:val="20"/>
                <w:lang w:eastAsia="zh-CN"/>
              </w:rPr>
            </w:pPr>
            <w:r>
              <w:rPr>
                <w:rFonts w:ascii="Arial" w:hAnsi="Arial" w:cs="Arial"/>
                <w:b/>
                <w:bCs/>
                <w:sz w:val="20"/>
                <w:szCs w:val="20"/>
              </w:rPr>
              <w:t>Non-discrimination</w:t>
            </w:r>
          </w:p>
          <w:p w:rsidR="00610041" w:rsidRDefault="00610041" w:rsidP="00A36F3A">
            <w:pPr>
              <w:jc w:val="both"/>
              <w:rPr>
                <w:rFonts w:ascii="Arial" w:eastAsia="宋体" w:hAnsi="Arial"/>
                <w:lang w:eastAsia="zh-CN"/>
              </w:rPr>
            </w:pPr>
          </w:p>
          <w:p w:rsidR="00610041" w:rsidRPr="0009445C" w:rsidRDefault="00610041" w:rsidP="00A36F3A">
            <w:pPr>
              <w:jc w:val="both"/>
              <w:rPr>
                <w:rFonts w:ascii="Arial" w:eastAsia="宋体" w:hAnsi="Arial" w:cs="Arial"/>
                <w:sz w:val="20"/>
                <w:szCs w:val="20"/>
                <w:lang w:eastAsia="zh-CN"/>
              </w:rPr>
            </w:pPr>
            <w:r>
              <w:rPr>
                <w:rFonts w:ascii="Arial" w:hAnsi="Arial" w:cs="Arial"/>
                <w:sz w:val="20"/>
                <w:szCs w:val="20"/>
                <w:lang w:eastAsia="zh-CN"/>
              </w:rPr>
              <w:t>Fulfil</w:t>
            </w:r>
            <w:r w:rsidR="00EB742F" w:rsidRPr="00C41AC6">
              <w:rPr>
                <w:rFonts w:ascii="Arial" w:eastAsia="宋体" w:hAnsi="Arial" w:cs="Arial" w:hint="eastAsia"/>
                <w:sz w:val="20"/>
                <w:szCs w:val="20"/>
                <w:lang w:eastAsia="zh-CN"/>
              </w:rPr>
              <w:t>l</w:t>
            </w:r>
            <w:r>
              <w:rPr>
                <w:rFonts w:ascii="Arial" w:hAnsi="Arial" w:cs="Arial"/>
                <w:sz w:val="20"/>
                <w:szCs w:val="20"/>
                <w:lang w:eastAsia="zh-CN"/>
              </w:rPr>
              <w:t xml:space="preserve"> the commitment on time and a</w:t>
            </w:r>
            <w:r>
              <w:rPr>
                <w:rFonts w:ascii="Arial" w:hAnsi="Arial" w:cs="Arial"/>
                <w:sz w:val="20"/>
                <w:szCs w:val="20"/>
              </w:rPr>
              <w:t>ctively take part in the negotiations with GPA parties.</w:t>
            </w:r>
          </w:p>
          <w:p w:rsidR="000A3B3B" w:rsidRPr="0009445C" w:rsidRDefault="000A3B3B" w:rsidP="00A36F3A">
            <w:pPr>
              <w:jc w:val="both"/>
              <w:rPr>
                <w:rFonts w:ascii="Arial" w:eastAsia="宋体" w:hAnsi="Arial" w:cs="Arial"/>
                <w:sz w:val="20"/>
                <w:szCs w:val="20"/>
                <w:lang w:eastAsia="zh-CN"/>
              </w:rPr>
            </w:pPr>
          </w:p>
          <w:p w:rsidR="000A3B3B" w:rsidRPr="0009445C" w:rsidRDefault="000A3B3B" w:rsidP="00A36F3A">
            <w:pPr>
              <w:jc w:val="both"/>
              <w:rPr>
                <w:rFonts w:ascii="Arial" w:eastAsia="宋体" w:hAnsi="Arial" w:cs="Arial"/>
                <w:sz w:val="20"/>
                <w:szCs w:val="20"/>
                <w:lang w:eastAsia="zh-CN"/>
              </w:rPr>
            </w:pPr>
          </w:p>
          <w:p w:rsidR="000A3B3B" w:rsidRPr="0009445C" w:rsidRDefault="000A3B3B" w:rsidP="00A36F3A">
            <w:pPr>
              <w:jc w:val="both"/>
              <w:rPr>
                <w:rFonts w:ascii="Arial" w:eastAsia="宋体" w:hAnsi="Arial" w:cs="Arial"/>
                <w:color w:val="808080"/>
                <w:sz w:val="20"/>
                <w:szCs w:val="20"/>
                <w:lang w:eastAsia="zh-CN"/>
              </w:rPr>
            </w:pPr>
          </w:p>
        </w:tc>
      </w:tr>
      <w:tr w:rsidR="00610041">
        <w:tc>
          <w:tcPr>
            <w:tcW w:w="3524" w:type="dxa"/>
          </w:tcPr>
          <w:p w:rsidR="00610041" w:rsidRDefault="00610041">
            <w:pPr>
              <w:pStyle w:val="9"/>
              <w:rPr>
                <w:b w:val="0"/>
                <w:bCs w:val="0"/>
                <w:color w:val="808080"/>
              </w:rPr>
            </w:pPr>
            <w:r>
              <w:rPr>
                <w:b w:val="0"/>
                <w:bCs w:val="0"/>
                <w:color w:val="808080"/>
              </w:rPr>
              <w:lastRenderedPageBreak/>
              <w:t xml:space="preserve">Website for further information:  </w:t>
            </w:r>
          </w:p>
        </w:tc>
        <w:tc>
          <w:tcPr>
            <w:tcW w:w="5387" w:type="dxa"/>
          </w:tcPr>
          <w:p w:rsidR="00610041" w:rsidRPr="00B5712C" w:rsidRDefault="00610041">
            <w:pPr>
              <w:pStyle w:val="9"/>
              <w:rPr>
                <w:rFonts w:eastAsia="宋体" w:cs="Times New Roman"/>
                <w:i w:val="0"/>
                <w:iCs w:val="0"/>
                <w:color w:val="000000"/>
                <w:lang w:eastAsia="zh-CN"/>
              </w:rPr>
            </w:pPr>
            <w:r w:rsidRPr="00B5712C">
              <w:rPr>
                <w:rFonts w:eastAsia="宋体"/>
                <w:i w:val="0"/>
                <w:iCs w:val="0"/>
                <w:color w:val="000000"/>
                <w:lang w:eastAsia="zh-CN"/>
              </w:rPr>
              <w:t>www.mof.gov.cn</w:t>
            </w:r>
          </w:p>
        </w:tc>
        <w:tc>
          <w:tcPr>
            <w:tcW w:w="5670" w:type="dxa"/>
          </w:tcPr>
          <w:p w:rsidR="00610041" w:rsidRDefault="00610041">
            <w:pPr>
              <w:pStyle w:val="9"/>
              <w:rPr>
                <w:rFonts w:cs="Times New Roman"/>
                <w:b w:val="0"/>
                <w:bCs w:val="0"/>
                <w:color w:val="808080"/>
              </w:rPr>
            </w:pPr>
          </w:p>
        </w:tc>
      </w:tr>
      <w:tr w:rsidR="00610041">
        <w:tc>
          <w:tcPr>
            <w:tcW w:w="3524" w:type="dxa"/>
          </w:tcPr>
          <w:p w:rsidR="00610041" w:rsidRDefault="00610041">
            <w:pPr>
              <w:pStyle w:val="9"/>
              <w:rPr>
                <w:b w:val="0"/>
                <w:bCs w:val="0"/>
                <w:color w:val="808080"/>
              </w:rPr>
            </w:pPr>
            <w:r>
              <w:rPr>
                <w:b w:val="0"/>
                <w:bCs w:val="0"/>
                <w:color w:val="808080"/>
              </w:rPr>
              <w:t>Contact point for further details:</w:t>
            </w:r>
          </w:p>
        </w:tc>
        <w:tc>
          <w:tcPr>
            <w:tcW w:w="5387" w:type="dxa"/>
          </w:tcPr>
          <w:p w:rsidR="00610041" w:rsidRDefault="00610041">
            <w:pPr>
              <w:pStyle w:val="9"/>
              <w:rPr>
                <w:b w:val="0"/>
                <w:bCs w:val="0"/>
                <w:color w:val="808080"/>
              </w:rPr>
            </w:pPr>
          </w:p>
        </w:tc>
        <w:tc>
          <w:tcPr>
            <w:tcW w:w="5670" w:type="dxa"/>
          </w:tcPr>
          <w:p w:rsidR="00610041" w:rsidRDefault="00610041">
            <w:pPr>
              <w:pStyle w:val="9"/>
              <w:rPr>
                <w:b w:val="0"/>
                <w:bCs w:val="0"/>
                <w:color w:val="808080"/>
              </w:rPr>
            </w:pPr>
          </w:p>
        </w:tc>
      </w:tr>
      <w:tr w:rsidR="00610041">
        <w:tc>
          <w:tcPr>
            <w:tcW w:w="3524" w:type="dxa"/>
          </w:tcPr>
          <w:p w:rsidR="00610041" w:rsidRDefault="00610041">
            <w:pPr>
              <w:rPr>
                <w:rFonts w:ascii="Arial" w:hAnsi="Arial" w:cs="Arial"/>
                <w:b/>
                <w:bCs/>
                <w:i/>
                <w:iCs/>
                <w:sz w:val="20"/>
                <w:szCs w:val="20"/>
              </w:rPr>
            </w:pPr>
            <w:bookmarkStart w:id="29" w:name="Row10"/>
            <w:r>
              <w:rPr>
                <w:rFonts w:ascii="Arial" w:hAnsi="Arial" w:cs="Arial"/>
                <w:b/>
                <w:bCs/>
                <w:i/>
                <w:iCs/>
                <w:sz w:val="20"/>
                <w:szCs w:val="20"/>
              </w:rPr>
              <w:t>Deregulation/Regulatory Review</w:t>
            </w:r>
            <w:bookmarkEnd w:id="29"/>
          </w:p>
          <w:p w:rsidR="00610041" w:rsidRDefault="00610041">
            <w:pPr>
              <w:rPr>
                <w:rFonts w:ascii="Arial" w:hAnsi="Arial" w:cs="Arial"/>
                <w:b/>
                <w:bCs/>
                <w:i/>
                <w:iCs/>
                <w:sz w:val="20"/>
                <w:szCs w:val="20"/>
              </w:rPr>
            </w:pPr>
          </w:p>
        </w:tc>
        <w:tc>
          <w:tcPr>
            <w:tcW w:w="5387" w:type="dxa"/>
          </w:tcPr>
          <w:p w:rsidR="00610041" w:rsidRDefault="00610041">
            <w:pPr>
              <w:rPr>
                <w:rFonts w:ascii="Arial" w:hAnsi="Arial" w:cs="Arial"/>
                <w:color w:val="808080"/>
                <w:sz w:val="20"/>
                <w:szCs w:val="20"/>
              </w:rPr>
            </w:pPr>
            <w:bookmarkStart w:id="30" w:name="Cell19"/>
            <w:bookmarkEnd w:id="30"/>
            <w:r>
              <w:rPr>
                <w:rFonts w:ascii="Arial" w:hAnsi="Arial" w:cs="Arial"/>
                <w:sz w:val="20"/>
                <w:szCs w:val="20"/>
                <w:lang w:eastAsia="zh-CN"/>
              </w:rPr>
              <w:t>AS IN [2012]IAP</w:t>
            </w:r>
          </w:p>
        </w:tc>
        <w:tc>
          <w:tcPr>
            <w:tcW w:w="5670" w:type="dxa"/>
          </w:tcPr>
          <w:p w:rsidR="00610041" w:rsidRDefault="00610041">
            <w:pPr>
              <w:rPr>
                <w:rFonts w:ascii="Arial" w:hAnsi="Arial" w:cs="Arial"/>
                <w:color w:val="808080"/>
                <w:sz w:val="20"/>
                <w:szCs w:val="20"/>
              </w:rPr>
            </w:pPr>
            <w:bookmarkStart w:id="31" w:name="Cell20"/>
            <w:bookmarkEnd w:id="31"/>
            <w:r>
              <w:rPr>
                <w:rFonts w:ascii="Arial" w:hAnsi="Arial" w:cs="Arial"/>
                <w:i/>
                <w:iCs/>
                <w:color w:val="808080"/>
                <w:sz w:val="20"/>
                <w:szCs w:val="20"/>
              </w:rPr>
              <w:t>Provide brief points only</w:t>
            </w:r>
          </w:p>
        </w:tc>
      </w:tr>
      <w:tr w:rsidR="00610041">
        <w:tc>
          <w:tcPr>
            <w:tcW w:w="3524" w:type="dxa"/>
          </w:tcPr>
          <w:p w:rsidR="00610041" w:rsidRDefault="00610041">
            <w:pPr>
              <w:pStyle w:val="9"/>
              <w:rPr>
                <w:b w:val="0"/>
                <w:bCs w:val="0"/>
                <w:color w:val="808080"/>
              </w:rPr>
            </w:pPr>
            <w:r>
              <w:rPr>
                <w:b w:val="0"/>
                <w:bCs w:val="0"/>
                <w:color w:val="808080"/>
              </w:rPr>
              <w:t xml:space="preserve">Website for further information:  </w:t>
            </w:r>
          </w:p>
        </w:tc>
        <w:tc>
          <w:tcPr>
            <w:tcW w:w="5387" w:type="dxa"/>
          </w:tcPr>
          <w:p w:rsidR="00610041" w:rsidRDefault="00610041">
            <w:pPr>
              <w:pStyle w:val="9"/>
              <w:rPr>
                <w:rFonts w:cs="Times New Roman"/>
                <w:b w:val="0"/>
                <w:bCs w:val="0"/>
              </w:rPr>
            </w:pP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pStyle w:val="9"/>
              <w:rPr>
                <w:b w:val="0"/>
                <w:bCs w:val="0"/>
                <w:color w:val="808080"/>
              </w:rPr>
            </w:pPr>
            <w:r>
              <w:rPr>
                <w:b w:val="0"/>
                <w:bCs w:val="0"/>
                <w:color w:val="808080"/>
              </w:rPr>
              <w:t>Contact point for further details:</w:t>
            </w:r>
          </w:p>
        </w:tc>
        <w:tc>
          <w:tcPr>
            <w:tcW w:w="5387" w:type="dxa"/>
          </w:tcPr>
          <w:p w:rsidR="00610041" w:rsidRDefault="00610041">
            <w:pPr>
              <w:pStyle w:val="9"/>
              <w:rPr>
                <w:rFonts w:cs="Times New Roman"/>
                <w:b w:val="0"/>
                <w:bCs w:val="0"/>
              </w:rPr>
            </w:pP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rPr>
                <w:rFonts w:ascii="Arial" w:hAnsi="Arial" w:cs="Arial"/>
                <w:b/>
                <w:bCs/>
                <w:i/>
                <w:iCs/>
                <w:sz w:val="20"/>
                <w:szCs w:val="20"/>
              </w:rPr>
            </w:pPr>
            <w:bookmarkStart w:id="32" w:name="Row11"/>
            <w:r>
              <w:rPr>
                <w:rFonts w:ascii="Arial" w:hAnsi="Arial" w:cs="Arial"/>
                <w:b/>
                <w:bCs/>
                <w:i/>
                <w:iCs/>
                <w:sz w:val="20"/>
                <w:szCs w:val="20"/>
              </w:rPr>
              <w:t>Implementation of WTO Obligations/ROOs</w:t>
            </w:r>
            <w:bookmarkEnd w:id="32"/>
          </w:p>
          <w:p w:rsidR="00610041" w:rsidRDefault="00610041">
            <w:pPr>
              <w:rPr>
                <w:rFonts w:ascii="Arial" w:hAnsi="Arial" w:cs="Arial"/>
                <w:b/>
                <w:bCs/>
                <w:i/>
                <w:iCs/>
                <w:sz w:val="20"/>
                <w:szCs w:val="20"/>
              </w:rPr>
            </w:pPr>
          </w:p>
        </w:tc>
        <w:tc>
          <w:tcPr>
            <w:tcW w:w="5387" w:type="dxa"/>
          </w:tcPr>
          <w:p w:rsidR="00610041" w:rsidRDefault="00610041">
            <w:pPr>
              <w:rPr>
                <w:rFonts w:ascii="Arial" w:eastAsia="宋体" w:hAnsi="Arial"/>
                <w:color w:val="000000"/>
                <w:lang w:eastAsia="zh-CN"/>
              </w:rPr>
            </w:pPr>
            <w:bookmarkStart w:id="33" w:name="Cell21"/>
            <w:bookmarkEnd w:id="33"/>
            <w:r>
              <w:rPr>
                <w:rFonts w:ascii="Arial" w:hAnsi="Arial" w:cs="Arial"/>
                <w:sz w:val="20"/>
                <w:szCs w:val="20"/>
                <w:lang w:eastAsia="zh-CN"/>
              </w:rPr>
              <w:t>AS IN [2012]IAP</w:t>
            </w:r>
          </w:p>
        </w:tc>
        <w:tc>
          <w:tcPr>
            <w:tcW w:w="5670" w:type="dxa"/>
          </w:tcPr>
          <w:p w:rsidR="00610041" w:rsidRDefault="00610041">
            <w:pPr>
              <w:rPr>
                <w:rFonts w:ascii="Arial" w:hAnsi="Arial" w:cs="Arial"/>
                <w:color w:val="808080"/>
                <w:sz w:val="20"/>
                <w:szCs w:val="20"/>
              </w:rPr>
            </w:pPr>
            <w:bookmarkStart w:id="34" w:name="Cell22"/>
            <w:bookmarkEnd w:id="34"/>
            <w:r>
              <w:rPr>
                <w:rFonts w:ascii="Arial" w:hAnsi="Arial" w:cs="Arial"/>
                <w:i/>
                <w:iCs/>
                <w:color w:val="808080"/>
                <w:sz w:val="20"/>
                <w:szCs w:val="20"/>
              </w:rPr>
              <w:t>Provide brief points only</w:t>
            </w:r>
          </w:p>
        </w:tc>
      </w:tr>
      <w:tr w:rsidR="00610041">
        <w:tc>
          <w:tcPr>
            <w:tcW w:w="3524" w:type="dxa"/>
          </w:tcPr>
          <w:p w:rsidR="00610041" w:rsidRDefault="00610041">
            <w:pPr>
              <w:pStyle w:val="9"/>
              <w:rPr>
                <w:b w:val="0"/>
                <w:bCs w:val="0"/>
                <w:color w:val="808080"/>
              </w:rPr>
            </w:pPr>
            <w:r>
              <w:rPr>
                <w:b w:val="0"/>
                <w:bCs w:val="0"/>
                <w:color w:val="808080"/>
              </w:rPr>
              <w:lastRenderedPageBreak/>
              <w:t xml:space="preserve">Website for further information:  </w:t>
            </w:r>
          </w:p>
        </w:tc>
        <w:tc>
          <w:tcPr>
            <w:tcW w:w="5387" w:type="dxa"/>
          </w:tcPr>
          <w:p w:rsidR="00610041" w:rsidRDefault="00610041">
            <w:pPr>
              <w:pStyle w:val="9"/>
              <w:rPr>
                <w:rFonts w:cs="Times New Roman"/>
                <w:b w:val="0"/>
                <w:bCs w:val="0"/>
              </w:rPr>
            </w:pP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pStyle w:val="9"/>
              <w:rPr>
                <w:b w:val="0"/>
                <w:bCs w:val="0"/>
                <w:color w:val="808080"/>
              </w:rPr>
            </w:pPr>
            <w:r>
              <w:rPr>
                <w:b w:val="0"/>
                <w:bCs w:val="0"/>
                <w:color w:val="808080"/>
              </w:rPr>
              <w:t>Contact point for further details:</w:t>
            </w:r>
          </w:p>
        </w:tc>
        <w:tc>
          <w:tcPr>
            <w:tcW w:w="5387" w:type="dxa"/>
          </w:tcPr>
          <w:p w:rsidR="00610041" w:rsidRDefault="00610041">
            <w:pPr>
              <w:pStyle w:val="9"/>
              <w:rPr>
                <w:rFonts w:cs="Times New Roman"/>
                <w:b w:val="0"/>
                <w:bCs w:val="0"/>
              </w:rPr>
            </w:pP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rPr>
                <w:rFonts w:ascii="Arial" w:hAnsi="Arial" w:cs="Arial"/>
                <w:b/>
                <w:bCs/>
                <w:i/>
                <w:iCs/>
                <w:sz w:val="20"/>
                <w:szCs w:val="20"/>
              </w:rPr>
            </w:pPr>
            <w:bookmarkStart w:id="35" w:name="Row12"/>
            <w:r>
              <w:rPr>
                <w:rFonts w:ascii="Arial" w:hAnsi="Arial" w:cs="Arial"/>
                <w:b/>
                <w:bCs/>
                <w:i/>
                <w:iCs/>
                <w:sz w:val="20"/>
                <w:szCs w:val="20"/>
              </w:rPr>
              <w:t>Dispute Mediation</w:t>
            </w:r>
            <w:bookmarkEnd w:id="35"/>
          </w:p>
          <w:p w:rsidR="00610041" w:rsidRDefault="00610041">
            <w:pPr>
              <w:rPr>
                <w:rFonts w:ascii="Arial" w:hAnsi="Arial" w:cs="Arial"/>
                <w:b/>
                <w:bCs/>
                <w:i/>
                <w:iCs/>
                <w:color w:val="808080"/>
                <w:sz w:val="20"/>
                <w:szCs w:val="20"/>
              </w:rPr>
            </w:pPr>
          </w:p>
        </w:tc>
        <w:tc>
          <w:tcPr>
            <w:tcW w:w="5387" w:type="dxa"/>
          </w:tcPr>
          <w:p w:rsidR="00610041" w:rsidRDefault="00610041">
            <w:pPr>
              <w:rPr>
                <w:rFonts w:ascii="Arial" w:hAnsi="Arial" w:cs="Arial"/>
                <w:color w:val="808080"/>
                <w:sz w:val="20"/>
                <w:szCs w:val="20"/>
              </w:rPr>
            </w:pPr>
            <w:bookmarkStart w:id="36" w:name="Cell23"/>
            <w:bookmarkEnd w:id="36"/>
            <w:r>
              <w:rPr>
                <w:rFonts w:ascii="Arial" w:hAnsi="Arial" w:cs="Arial"/>
                <w:sz w:val="20"/>
                <w:szCs w:val="20"/>
                <w:lang w:eastAsia="zh-CN"/>
              </w:rPr>
              <w:t>AS IN [2012]IAP</w:t>
            </w:r>
          </w:p>
        </w:tc>
        <w:tc>
          <w:tcPr>
            <w:tcW w:w="5670" w:type="dxa"/>
          </w:tcPr>
          <w:p w:rsidR="00610041" w:rsidRDefault="00610041">
            <w:pPr>
              <w:rPr>
                <w:rFonts w:ascii="Arial" w:hAnsi="Arial" w:cs="Arial"/>
                <w:color w:val="808080"/>
                <w:sz w:val="20"/>
                <w:szCs w:val="20"/>
              </w:rPr>
            </w:pPr>
            <w:bookmarkStart w:id="37" w:name="Cell24"/>
            <w:bookmarkEnd w:id="37"/>
            <w:r>
              <w:rPr>
                <w:rFonts w:ascii="Arial" w:hAnsi="Arial" w:cs="Arial"/>
                <w:i/>
                <w:iCs/>
                <w:color w:val="808080"/>
                <w:sz w:val="20"/>
                <w:szCs w:val="20"/>
              </w:rPr>
              <w:t>Provide brief points only</w:t>
            </w:r>
          </w:p>
        </w:tc>
      </w:tr>
      <w:tr w:rsidR="00610041">
        <w:tc>
          <w:tcPr>
            <w:tcW w:w="3524" w:type="dxa"/>
          </w:tcPr>
          <w:p w:rsidR="00610041" w:rsidRDefault="00610041">
            <w:pPr>
              <w:pStyle w:val="9"/>
              <w:rPr>
                <w:b w:val="0"/>
                <w:bCs w:val="0"/>
                <w:color w:val="808080"/>
              </w:rPr>
            </w:pPr>
            <w:r>
              <w:rPr>
                <w:b w:val="0"/>
                <w:bCs w:val="0"/>
                <w:color w:val="808080"/>
              </w:rPr>
              <w:lastRenderedPageBreak/>
              <w:t xml:space="preserve">Website for further information:  </w:t>
            </w:r>
          </w:p>
        </w:tc>
        <w:tc>
          <w:tcPr>
            <w:tcW w:w="5387" w:type="dxa"/>
          </w:tcPr>
          <w:p w:rsidR="00610041" w:rsidRDefault="00610041">
            <w:pPr>
              <w:pStyle w:val="9"/>
              <w:ind w:firstLine="720"/>
              <w:rPr>
                <w:rFonts w:cs="Times New Roman"/>
                <w:b w:val="0"/>
                <w:bCs w:val="0"/>
              </w:rPr>
            </w:pP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pStyle w:val="9"/>
              <w:rPr>
                <w:b w:val="0"/>
                <w:bCs w:val="0"/>
                <w:color w:val="808080"/>
              </w:rPr>
            </w:pPr>
            <w:r>
              <w:rPr>
                <w:b w:val="0"/>
                <w:bCs w:val="0"/>
                <w:color w:val="808080"/>
              </w:rPr>
              <w:t>Contact point for further details:</w:t>
            </w:r>
          </w:p>
        </w:tc>
        <w:tc>
          <w:tcPr>
            <w:tcW w:w="5387" w:type="dxa"/>
          </w:tcPr>
          <w:p w:rsidR="00610041" w:rsidRDefault="00610041">
            <w:pPr>
              <w:pStyle w:val="9"/>
              <w:rPr>
                <w:rFonts w:cs="Times New Roman"/>
                <w:b w:val="0"/>
                <w:bCs w:val="0"/>
              </w:rPr>
            </w:pP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pStyle w:val="5"/>
              <w:spacing w:after="0"/>
              <w:rPr>
                <w:i/>
                <w:iCs/>
              </w:rPr>
            </w:pPr>
            <w:bookmarkStart w:id="38" w:name="Row13"/>
            <w:r>
              <w:rPr>
                <w:i/>
                <w:iCs/>
              </w:rPr>
              <w:t>Mobility of Business People</w:t>
            </w:r>
            <w:bookmarkEnd w:id="38"/>
          </w:p>
          <w:p w:rsidR="00610041" w:rsidRDefault="00610041">
            <w:pPr>
              <w:rPr>
                <w:rFonts w:ascii="Arial" w:hAnsi="Arial" w:cs="Arial"/>
                <w:sz w:val="20"/>
                <w:szCs w:val="20"/>
              </w:rPr>
            </w:pPr>
          </w:p>
        </w:tc>
        <w:tc>
          <w:tcPr>
            <w:tcW w:w="5387" w:type="dxa"/>
          </w:tcPr>
          <w:p w:rsidR="00610041" w:rsidRDefault="00610041" w:rsidP="00A36F3A">
            <w:pPr>
              <w:jc w:val="both"/>
              <w:rPr>
                <w:rFonts w:ascii="Arial" w:eastAsia="宋体" w:hAnsi="Arial"/>
                <w:sz w:val="20"/>
                <w:szCs w:val="20"/>
                <w:lang w:eastAsia="zh-CN"/>
              </w:rPr>
            </w:pPr>
            <w:bookmarkStart w:id="39" w:name="Cell25"/>
            <w:bookmarkEnd w:id="39"/>
            <w:r w:rsidRPr="00045A2D">
              <w:rPr>
                <w:rFonts w:ascii="Arial" w:eastAsia="宋体" w:hAnsi="Arial" w:cs="Arial"/>
                <w:sz w:val="20"/>
                <w:szCs w:val="20"/>
                <w:lang w:eastAsia="zh-CN"/>
              </w:rPr>
              <w:t>1.</w:t>
            </w:r>
            <w:r>
              <w:rPr>
                <w:rFonts w:ascii="Arial" w:hAnsi="Arial" w:cs="Arial"/>
                <w:sz w:val="20"/>
                <w:szCs w:val="20"/>
              </w:rPr>
              <w:t xml:space="preserve"> China has been actively engaging in the APEC Business Travel Card Scheme since it obtained full membership in 2002 and ha</w:t>
            </w:r>
            <w:r>
              <w:rPr>
                <w:rFonts w:ascii="Arial" w:eastAsia="宋体" w:hAnsi="Arial" w:cs="Arial"/>
                <w:sz w:val="20"/>
                <w:szCs w:val="20"/>
                <w:lang w:eastAsia="zh-CN"/>
              </w:rPr>
              <w:t>s</w:t>
            </w:r>
            <w:r>
              <w:rPr>
                <w:rFonts w:ascii="Arial" w:hAnsi="Arial" w:cs="Arial"/>
                <w:sz w:val="20"/>
                <w:szCs w:val="20"/>
              </w:rPr>
              <w:t xml:space="preserve"> made continuous efforts </w:t>
            </w:r>
            <w:r w:rsidR="0053262A">
              <w:rPr>
                <w:rFonts w:ascii="Arial" w:hAnsi="Arial" w:cs="Arial"/>
                <w:sz w:val="20"/>
                <w:szCs w:val="20"/>
              </w:rPr>
              <w:t>to improve client service. By</w:t>
            </w:r>
            <w:r>
              <w:rPr>
                <w:rFonts w:ascii="Arial" w:hAnsi="Arial" w:cs="Arial"/>
                <w:sz w:val="20"/>
                <w:szCs w:val="20"/>
              </w:rPr>
              <w:t xml:space="preserve"> December</w:t>
            </w:r>
            <w:r w:rsidR="0053262A" w:rsidRPr="0009445C">
              <w:rPr>
                <w:rFonts w:ascii="Arial" w:eastAsia="宋体" w:hAnsi="Arial" w:cs="Arial" w:hint="eastAsia"/>
                <w:sz w:val="20"/>
                <w:szCs w:val="20"/>
                <w:lang w:eastAsia="zh-CN"/>
              </w:rPr>
              <w:t xml:space="preserve"> 28,</w:t>
            </w:r>
            <w:r>
              <w:rPr>
                <w:rFonts w:ascii="Arial" w:hAnsi="Arial" w:cs="Arial"/>
                <w:sz w:val="20"/>
                <w:szCs w:val="20"/>
              </w:rPr>
              <w:t xml:space="preserve"> 2013, ABTC applications submitted by China had accounted to 32357, and China has processed 279269 applications submitted by other economies. China strives to improve its work efficiency on ABTC affairs to ensure that applications of other economies are processed in a timely fashion. Moreover, China has been providing card holders of other economies with prompt assistance and facilitation in dealing with their card/passport loss cases to ensure their smooth travelling. China is convinced that the ABTC Scheme enjoys a promising prospect, and stands ready to work harder with other economies to better implement and improve the ABTC Scheme so as to make greater contribution to the mobility of business people within the APEC region.</w:t>
            </w:r>
          </w:p>
          <w:p w:rsidR="00610041" w:rsidRPr="00842DED"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r w:rsidRPr="00DF628E">
              <w:rPr>
                <w:rFonts w:ascii="Arial" w:eastAsia="宋体" w:hAnsi="Arial" w:cs="Arial"/>
                <w:sz w:val="20"/>
                <w:szCs w:val="20"/>
                <w:lang w:eastAsia="zh-CN"/>
              </w:rPr>
              <w:t>2.</w:t>
            </w:r>
            <w:r>
              <w:rPr>
                <w:rFonts w:ascii="Arial" w:eastAsia="宋体" w:hAnsi="Arial" w:cs="Arial"/>
                <w:i/>
                <w:iCs/>
                <w:sz w:val="20"/>
                <w:szCs w:val="20"/>
                <w:lang w:eastAsia="zh-CN"/>
              </w:rPr>
              <w:t xml:space="preserve"> </w:t>
            </w:r>
            <w:r w:rsidRPr="00842DED">
              <w:rPr>
                <w:rFonts w:ascii="Arial" w:eastAsia="宋体" w:hAnsi="Arial" w:cs="Arial"/>
                <w:i/>
                <w:iCs/>
                <w:sz w:val="20"/>
                <w:szCs w:val="20"/>
                <w:lang w:eastAsia="zh-CN"/>
              </w:rPr>
              <w:t>Order of the President of the People’s Republic of China</w:t>
            </w:r>
            <w:r>
              <w:rPr>
                <w:rFonts w:ascii="Arial" w:eastAsia="宋体" w:hAnsi="Arial" w:cs="Arial"/>
                <w:i/>
                <w:iCs/>
                <w:sz w:val="20"/>
                <w:szCs w:val="20"/>
                <w:lang w:eastAsia="zh-CN"/>
              </w:rPr>
              <w:t xml:space="preserve"> </w:t>
            </w:r>
            <w:r>
              <w:rPr>
                <w:rFonts w:ascii="Arial" w:eastAsia="宋体" w:hAnsi="Arial" w:cs="Arial"/>
                <w:sz w:val="20"/>
                <w:szCs w:val="20"/>
                <w:lang w:eastAsia="zh-CN"/>
              </w:rPr>
              <w:t xml:space="preserve">comes into force as of July 1, 2013. </w:t>
            </w:r>
            <w:hyperlink r:id="rId20" w:tgtFrame="_blank" w:history="1">
              <w:r w:rsidRPr="00842DED">
                <w:rPr>
                  <w:rStyle w:val="af0"/>
                  <w:rFonts w:ascii="Arial" w:eastAsia="宋体" w:hAnsi="Arial" w:cs="Arial"/>
                  <w:i/>
                  <w:iCs/>
                  <w:sz w:val="20"/>
                  <w:szCs w:val="20"/>
                  <w:lang w:eastAsia="zh-CN"/>
                </w:rPr>
                <w:t>Regulation of the People’s Republic of China on the Administration of the Entry and Exit of Foreign Nationals</w:t>
              </w:r>
            </w:hyperlink>
            <w:r>
              <w:rPr>
                <w:rFonts w:ascii="Arial" w:eastAsia="宋体" w:hAnsi="Arial" w:cs="Arial"/>
                <w:i/>
                <w:iCs/>
                <w:sz w:val="20"/>
                <w:szCs w:val="20"/>
                <w:lang w:eastAsia="zh-CN"/>
              </w:rPr>
              <w:t xml:space="preserve"> </w:t>
            </w:r>
            <w:r w:rsidRPr="00842DED">
              <w:rPr>
                <w:rFonts w:ascii="Arial" w:eastAsia="宋体" w:hAnsi="Arial" w:cs="Arial"/>
                <w:sz w:val="20"/>
                <w:szCs w:val="20"/>
                <w:lang w:eastAsia="zh-CN"/>
              </w:rPr>
              <w:t xml:space="preserve">comes into </w:t>
            </w:r>
            <w:r>
              <w:rPr>
                <w:rFonts w:ascii="Arial" w:eastAsia="宋体" w:hAnsi="Arial" w:cs="Arial"/>
                <w:sz w:val="20"/>
                <w:szCs w:val="20"/>
                <w:lang w:eastAsia="zh-CN"/>
              </w:rPr>
              <w:t>force as of September 1, 2013.</w:t>
            </w: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r w:rsidRPr="00E70F1A">
              <w:rPr>
                <w:rFonts w:ascii="Arial" w:eastAsia="宋体" w:hAnsi="Arial" w:cs="Arial"/>
                <w:sz w:val="20"/>
                <w:szCs w:val="20"/>
                <w:lang w:eastAsia="zh-CN"/>
              </w:rPr>
              <w:t>3.</w:t>
            </w:r>
            <w:r>
              <w:rPr>
                <w:rFonts w:ascii="Arial" w:eastAsia="宋体" w:hAnsi="Arial" w:cs="Arial"/>
                <w:sz w:val="20"/>
                <w:szCs w:val="20"/>
                <w:lang w:eastAsia="zh-CN"/>
              </w:rPr>
              <w:t xml:space="preserve"> Foreign passengers from 51 countries can apply for </w:t>
            </w:r>
            <w:r w:rsidRPr="002D1610">
              <w:rPr>
                <w:rFonts w:ascii="Arial" w:eastAsia="宋体" w:hAnsi="Arial" w:cs="Arial"/>
                <w:sz w:val="20"/>
                <w:szCs w:val="20"/>
                <w:lang w:eastAsia="zh-CN"/>
              </w:rPr>
              <w:t>the 72-hour transit visa exemption</w:t>
            </w:r>
            <w:r>
              <w:rPr>
                <w:rFonts w:ascii="Arial" w:eastAsia="宋体" w:hAnsi="Arial" w:cs="Arial"/>
                <w:sz w:val="20"/>
                <w:szCs w:val="20"/>
                <w:lang w:eastAsia="zh-CN"/>
              </w:rPr>
              <w:t xml:space="preserve"> policy with their valid IDs and air tickets at Beijing, Shanghai, Guangzhou and Chengdu airports.</w:t>
            </w:r>
          </w:p>
          <w:p w:rsidR="00610041" w:rsidRDefault="00610041" w:rsidP="00A36F3A">
            <w:pPr>
              <w:jc w:val="both"/>
              <w:rPr>
                <w:rFonts w:ascii="Arial" w:eastAsia="宋体" w:hAnsi="Arial"/>
                <w:sz w:val="20"/>
                <w:szCs w:val="20"/>
                <w:lang w:eastAsia="zh-CN"/>
              </w:rPr>
            </w:pPr>
          </w:p>
          <w:p w:rsidR="00610041" w:rsidRDefault="00610041" w:rsidP="00A36F3A">
            <w:pPr>
              <w:jc w:val="both"/>
              <w:rPr>
                <w:rFonts w:ascii="Arial" w:eastAsia="宋体" w:hAnsi="Arial"/>
                <w:sz w:val="20"/>
                <w:szCs w:val="20"/>
                <w:lang w:eastAsia="zh-CN"/>
              </w:rPr>
            </w:pPr>
            <w:r>
              <w:rPr>
                <w:rFonts w:ascii="Arial" w:eastAsia="宋体" w:hAnsi="Arial" w:cs="Arial"/>
                <w:sz w:val="20"/>
                <w:szCs w:val="20"/>
                <w:lang w:eastAsia="zh-CN"/>
              </w:rPr>
              <w:t xml:space="preserve">4. From June 28, 2013, Guangzhou Baiyun International Airport implements a trial policy that allows aliens in immediate transit be exempt from inspections. From March 15, 2012, Shanghai Pudong International Airport </w:t>
            </w:r>
            <w:r>
              <w:rPr>
                <w:rFonts w:ascii="Arial" w:eastAsia="宋体" w:hAnsi="Arial" w:cs="Arial"/>
                <w:sz w:val="20"/>
                <w:szCs w:val="20"/>
                <w:lang w:eastAsia="zh-CN"/>
              </w:rPr>
              <w:lastRenderedPageBreak/>
              <w:t>implements the same trial policy.</w:t>
            </w:r>
          </w:p>
          <w:p w:rsidR="00610041" w:rsidRDefault="00610041" w:rsidP="00A36F3A">
            <w:pPr>
              <w:jc w:val="both"/>
              <w:rPr>
                <w:rFonts w:ascii="Arial" w:eastAsia="宋体" w:hAnsi="Arial"/>
                <w:sz w:val="20"/>
                <w:szCs w:val="20"/>
                <w:lang w:eastAsia="zh-CN"/>
              </w:rPr>
            </w:pPr>
          </w:p>
          <w:p w:rsidR="00610041" w:rsidRPr="00DF628E" w:rsidRDefault="00610041" w:rsidP="00A36F3A">
            <w:pPr>
              <w:jc w:val="both"/>
              <w:rPr>
                <w:rFonts w:ascii="Arial" w:eastAsia="宋体" w:hAnsi="Arial"/>
                <w:sz w:val="20"/>
                <w:szCs w:val="20"/>
                <w:lang w:eastAsia="zh-CN"/>
              </w:rPr>
            </w:pPr>
            <w:r>
              <w:rPr>
                <w:rFonts w:ascii="Arial" w:eastAsia="宋体" w:hAnsi="Arial" w:cs="Arial"/>
                <w:sz w:val="20"/>
                <w:szCs w:val="20"/>
                <w:lang w:eastAsia="zh-CN"/>
              </w:rPr>
              <w:t>5. Nanning, Dongxin, Raohe, Luobei, Hailaer, Yanji and Yinchuan have been added to the port visa station list.</w:t>
            </w:r>
          </w:p>
          <w:p w:rsidR="00610041" w:rsidRDefault="00610041" w:rsidP="00A36F3A">
            <w:pPr>
              <w:jc w:val="both"/>
              <w:rPr>
                <w:rFonts w:ascii="Arial" w:hAnsi="Arial" w:cs="Arial"/>
                <w:sz w:val="20"/>
                <w:szCs w:val="20"/>
              </w:rPr>
            </w:pPr>
          </w:p>
        </w:tc>
        <w:tc>
          <w:tcPr>
            <w:tcW w:w="5670" w:type="dxa"/>
          </w:tcPr>
          <w:p w:rsidR="00610041" w:rsidRDefault="00610041">
            <w:pPr>
              <w:rPr>
                <w:rFonts w:ascii="Arial" w:hAnsi="Arial" w:cs="Arial"/>
                <w:color w:val="808080"/>
                <w:sz w:val="20"/>
                <w:szCs w:val="20"/>
              </w:rPr>
            </w:pPr>
            <w:bookmarkStart w:id="40" w:name="Cell26"/>
            <w:bookmarkEnd w:id="40"/>
            <w:r>
              <w:rPr>
                <w:rFonts w:ascii="Arial" w:hAnsi="Arial" w:cs="Arial"/>
                <w:i/>
                <w:iCs/>
                <w:color w:val="808080"/>
                <w:sz w:val="20"/>
                <w:szCs w:val="20"/>
              </w:rPr>
              <w:lastRenderedPageBreak/>
              <w:t>Provide brief points only</w:t>
            </w:r>
          </w:p>
        </w:tc>
      </w:tr>
      <w:tr w:rsidR="00610041">
        <w:tc>
          <w:tcPr>
            <w:tcW w:w="3524" w:type="dxa"/>
          </w:tcPr>
          <w:p w:rsidR="00610041" w:rsidRDefault="00610041">
            <w:pPr>
              <w:pStyle w:val="5"/>
              <w:spacing w:after="0"/>
              <w:rPr>
                <w:rFonts w:cs="Times New Roman"/>
                <w:i/>
                <w:iCs/>
                <w:color w:val="808080"/>
              </w:rPr>
            </w:pPr>
            <w:r>
              <w:rPr>
                <w:b w:val="0"/>
                <w:bCs w:val="0"/>
                <w:i/>
                <w:iCs/>
                <w:color w:val="808080"/>
              </w:rPr>
              <w:lastRenderedPageBreak/>
              <w:t xml:space="preserve">Website for further information:  </w:t>
            </w:r>
          </w:p>
        </w:tc>
        <w:tc>
          <w:tcPr>
            <w:tcW w:w="5387" w:type="dxa"/>
          </w:tcPr>
          <w:p w:rsidR="00610041" w:rsidRDefault="00610041">
            <w:pPr>
              <w:rPr>
                <w:rFonts w:ascii="Arial" w:hAnsi="Arial" w:cs="Arial"/>
                <w:sz w:val="20"/>
                <w:szCs w:val="20"/>
              </w:rPr>
            </w:pPr>
          </w:p>
        </w:tc>
        <w:tc>
          <w:tcPr>
            <w:tcW w:w="5670" w:type="dxa"/>
          </w:tcPr>
          <w:p w:rsidR="00610041" w:rsidRDefault="00610041">
            <w:pPr>
              <w:rPr>
                <w:rFonts w:ascii="Arial" w:hAnsi="Arial" w:cs="Arial"/>
                <w:sz w:val="20"/>
                <w:szCs w:val="20"/>
              </w:rPr>
            </w:pPr>
          </w:p>
        </w:tc>
      </w:tr>
      <w:tr w:rsidR="00610041">
        <w:tc>
          <w:tcPr>
            <w:tcW w:w="3524" w:type="dxa"/>
          </w:tcPr>
          <w:p w:rsidR="00610041" w:rsidRDefault="00610041">
            <w:pPr>
              <w:pStyle w:val="5"/>
              <w:spacing w:after="0"/>
              <w:rPr>
                <w:rFonts w:cs="Times New Roman"/>
                <w:i/>
                <w:iCs/>
                <w:color w:val="808080"/>
              </w:rPr>
            </w:pPr>
            <w:r>
              <w:rPr>
                <w:b w:val="0"/>
                <w:bCs w:val="0"/>
                <w:i/>
                <w:iCs/>
                <w:color w:val="808080"/>
              </w:rPr>
              <w:t>Contact point for further details:</w:t>
            </w:r>
          </w:p>
        </w:tc>
        <w:tc>
          <w:tcPr>
            <w:tcW w:w="5387" w:type="dxa"/>
          </w:tcPr>
          <w:p w:rsidR="00610041" w:rsidRDefault="00610041">
            <w:pPr>
              <w:rPr>
                <w:rFonts w:ascii="Arial" w:hAnsi="Arial" w:cs="Arial"/>
                <w:sz w:val="20"/>
                <w:szCs w:val="20"/>
              </w:rPr>
            </w:pPr>
          </w:p>
        </w:tc>
        <w:tc>
          <w:tcPr>
            <w:tcW w:w="5670" w:type="dxa"/>
          </w:tcPr>
          <w:p w:rsidR="00610041" w:rsidRDefault="00610041">
            <w:pPr>
              <w:rPr>
                <w:rFonts w:ascii="Arial" w:hAnsi="Arial" w:cs="Arial"/>
                <w:sz w:val="20"/>
                <w:szCs w:val="20"/>
              </w:rPr>
            </w:pPr>
          </w:p>
        </w:tc>
      </w:tr>
      <w:tr w:rsidR="00610041">
        <w:tc>
          <w:tcPr>
            <w:tcW w:w="3524" w:type="dxa"/>
          </w:tcPr>
          <w:p w:rsidR="00610041" w:rsidRDefault="00610041">
            <w:pPr>
              <w:pStyle w:val="5"/>
              <w:spacing w:after="0"/>
              <w:rPr>
                <w:i/>
                <w:iCs/>
              </w:rPr>
            </w:pPr>
            <w:r>
              <w:rPr>
                <w:i/>
                <w:iCs/>
              </w:rPr>
              <w:t>Official websites that gather economies’ information</w:t>
            </w:r>
          </w:p>
          <w:p w:rsidR="00610041" w:rsidRDefault="00610041">
            <w:pPr>
              <w:rPr>
                <w:rFonts w:ascii="Arial" w:hAnsi="Arial" w:cs="Arial"/>
                <w:b/>
                <w:bCs/>
                <w:i/>
                <w:iCs/>
                <w:sz w:val="20"/>
                <w:szCs w:val="20"/>
              </w:rPr>
            </w:pPr>
          </w:p>
        </w:tc>
        <w:tc>
          <w:tcPr>
            <w:tcW w:w="5387" w:type="dxa"/>
          </w:tcPr>
          <w:p w:rsidR="00610041" w:rsidRPr="00C41AC6" w:rsidRDefault="00E022C6" w:rsidP="00E022C6">
            <w:pPr>
              <w:pStyle w:val="5"/>
              <w:spacing w:after="0"/>
              <w:rPr>
                <w:rFonts w:eastAsia="宋体"/>
                <w:color w:val="808080"/>
                <w:lang w:eastAsia="zh-CN"/>
              </w:rPr>
            </w:pPr>
            <w:bookmarkStart w:id="41" w:name="Cell27"/>
            <w:bookmarkEnd w:id="41"/>
            <w:r>
              <w:rPr>
                <w:i/>
                <w:iCs/>
              </w:rPr>
              <w:t>http://www.gov.cn</w:t>
            </w:r>
          </w:p>
        </w:tc>
        <w:tc>
          <w:tcPr>
            <w:tcW w:w="5670" w:type="dxa"/>
          </w:tcPr>
          <w:p w:rsidR="00610041" w:rsidRDefault="00610041">
            <w:pPr>
              <w:rPr>
                <w:rFonts w:ascii="Arial" w:hAnsi="Arial" w:cs="Arial"/>
                <w:color w:val="808080"/>
                <w:sz w:val="20"/>
                <w:szCs w:val="20"/>
              </w:rPr>
            </w:pPr>
            <w:bookmarkStart w:id="42" w:name="Cell28"/>
            <w:bookmarkEnd w:id="42"/>
            <w:r>
              <w:rPr>
                <w:rFonts w:ascii="Arial" w:hAnsi="Arial" w:cs="Arial"/>
                <w:i/>
                <w:iCs/>
                <w:color w:val="808080"/>
                <w:sz w:val="20"/>
                <w:szCs w:val="20"/>
              </w:rPr>
              <w:t>Provide brief points only</w:t>
            </w:r>
          </w:p>
        </w:tc>
      </w:tr>
      <w:tr w:rsidR="00610041">
        <w:tc>
          <w:tcPr>
            <w:tcW w:w="3524" w:type="dxa"/>
          </w:tcPr>
          <w:p w:rsidR="00610041" w:rsidRDefault="00610041">
            <w:pPr>
              <w:pStyle w:val="9"/>
              <w:rPr>
                <w:b w:val="0"/>
                <w:bCs w:val="0"/>
                <w:color w:val="808080"/>
              </w:rPr>
            </w:pPr>
            <w:r>
              <w:rPr>
                <w:b w:val="0"/>
                <w:bCs w:val="0"/>
                <w:color w:val="808080"/>
              </w:rPr>
              <w:t xml:space="preserve">Website for further information:  </w:t>
            </w:r>
          </w:p>
        </w:tc>
        <w:tc>
          <w:tcPr>
            <w:tcW w:w="5387" w:type="dxa"/>
          </w:tcPr>
          <w:p w:rsidR="00610041" w:rsidRDefault="00610041">
            <w:pPr>
              <w:pStyle w:val="9"/>
              <w:rPr>
                <w:rFonts w:cs="Times New Roman"/>
                <w:b w:val="0"/>
                <w:bCs w:val="0"/>
              </w:rPr>
            </w:pP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pStyle w:val="9"/>
              <w:rPr>
                <w:b w:val="0"/>
                <w:bCs w:val="0"/>
                <w:color w:val="808080"/>
              </w:rPr>
            </w:pPr>
            <w:r>
              <w:rPr>
                <w:b w:val="0"/>
                <w:bCs w:val="0"/>
                <w:color w:val="808080"/>
              </w:rPr>
              <w:t>Contact point for further details:</w:t>
            </w:r>
          </w:p>
        </w:tc>
        <w:tc>
          <w:tcPr>
            <w:tcW w:w="5387" w:type="dxa"/>
          </w:tcPr>
          <w:p w:rsidR="00610041" w:rsidRDefault="00610041">
            <w:pPr>
              <w:pStyle w:val="9"/>
              <w:rPr>
                <w:rFonts w:cs="Times New Roman"/>
                <w:b w:val="0"/>
                <w:bCs w:val="0"/>
              </w:rPr>
            </w:pPr>
          </w:p>
        </w:tc>
        <w:tc>
          <w:tcPr>
            <w:tcW w:w="5670" w:type="dxa"/>
          </w:tcPr>
          <w:p w:rsidR="00610041" w:rsidRDefault="00610041">
            <w:pPr>
              <w:pStyle w:val="9"/>
              <w:rPr>
                <w:rFonts w:cs="Times New Roman"/>
                <w:b w:val="0"/>
                <w:bCs w:val="0"/>
              </w:rPr>
            </w:pPr>
          </w:p>
        </w:tc>
      </w:tr>
      <w:tr w:rsidR="00610041">
        <w:tc>
          <w:tcPr>
            <w:tcW w:w="3524" w:type="dxa"/>
          </w:tcPr>
          <w:p w:rsidR="00610041" w:rsidRDefault="00610041">
            <w:pPr>
              <w:rPr>
                <w:rFonts w:ascii="Arial" w:hAnsi="Arial" w:cs="Arial"/>
                <w:b/>
                <w:bCs/>
                <w:i/>
                <w:iCs/>
                <w:sz w:val="20"/>
                <w:szCs w:val="20"/>
              </w:rPr>
            </w:pPr>
            <w:bookmarkStart w:id="43" w:name="Row16"/>
            <w:r>
              <w:rPr>
                <w:rFonts w:ascii="Arial" w:hAnsi="Arial" w:cs="Arial"/>
                <w:b/>
                <w:bCs/>
                <w:i/>
                <w:iCs/>
                <w:sz w:val="20"/>
                <w:szCs w:val="20"/>
              </w:rPr>
              <w:t>Transparency</w:t>
            </w:r>
            <w:bookmarkEnd w:id="43"/>
          </w:p>
          <w:p w:rsidR="00610041" w:rsidRDefault="00610041">
            <w:pPr>
              <w:rPr>
                <w:rFonts w:ascii="Arial" w:hAnsi="Arial" w:cs="Arial"/>
                <w:b/>
                <w:bCs/>
                <w:i/>
                <w:iCs/>
                <w:sz w:val="20"/>
                <w:szCs w:val="20"/>
              </w:rPr>
            </w:pPr>
          </w:p>
        </w:tc>
        <w:tc>
          <w:tcPr>
            <w:tcW w:w="5387" w:type="dxa"/>
          </w:tcPr>
          <w:p w:rsidR="00610041" w:rsidRPr="00B5712C" w:rsidRDefault="00610041" w:rsidP="00A36F3A">
            <w:pPr>
              <w:pStyle w:val="ListParagraph1"/>
              <w:ind w:left="0"/>
              <w:jc w:val="both"/>
              <w:rPr>
                <w:rFonts w:ascii="Arial" w:hAnsi="Arial" w:cs="Arial"/>
                <w:b/>
                <w:bCs/>
                <w:sz w:val="20"/>
                <w:szCs w:val="20"/>
              </w:rPr>
            </w:pPr>
            <w:bookmarkStart w:id="44" w:name="Cell31"/>
            <w:bookmarkStart w:id="45" w:name="OLE_LINK1"/>
            <w:bookmarkStart w:id="46" w:name="OLE_LINK2"/>
            <w:bookmarkEnd w:id="44"/>
            <w:r w:rsidRPr="00B5712C">
              <w:rPr>
                <w:rFonts w:ascii="Arial" w:hAnsi="Arial" w:cs="Arial"/>
                <w:b/>
                <w:bCs/>
                <w:sz w:val="20"/>
                <w:szCs w:val="20"/>
              </w:rPr>
              <w:t>Government Procurement</w:t>
            </w:r>
          </w:p>
          <w:bookmarkEnd w:id="45"/>
          <w:bookmarkEnd w:id="46"/>
          <w:p w:rsidR="00610041" w:rsidRDefault="00610041" w:rsidP="00A36F3A">
            <w:pPr>
              <w:pStyle w:val="ListParagraph1"/>
              <w:ind w:left="0"/>
              <w:jc w:val="both"/>
              <w:rPr>
                <w:rFonts w:ascii="Arial" w:hAnsi="Arial" w:cs="Arial"/>
                <w:sz w:val="20"/>
                <w:szCs w:val="20"/>
              </w:rPr>
            </w:pPr>
          </w:p>
          <w:p w:rsidR="00610041" w:rsidRDefault="00610041" w:rsidP="00A36F3A">
            <w:pPr>
              <w:pStyle w:val="ListParagraph1"/>
              <w:ind w:left="0"/>
              <w:jc w:val="both"/>
              <w:rPr>
                <w:rFonts w:ascii="Arial" w:hAnsi="Arial" w:cs="Arial"/>
                <w:sz w:val="20"/>
                <w:szCs w:val="20"/>
              </w:rPr>
            </w:pPr>
            <w:r>
              <w:rPr>
                <w:rFonts w:ascii="Arial" w:hAnsi="Arial" w:cs="Arial"/>
                <w:sz w:val="20"/>
                <w:szCs w:val="20"/>
              </w:rPr>
              <w:t>Release government procurement information and newly enacted regulations through the designated media timely as required. Altogether about 650,000 pieces of government procurement information was released in 2012.</w:t>
            </w:r>
          </w:p>
          <w:p w:rsidR="00610041" w:rsidRDefault="00610041" w:rsidP="00A36F3A">
            <w:pPr>
              <w:pStyle w:val="ListParagraph1"/>
              <w:ind w:left="0"/>
              <w:jc w:val="both"/>
              <w:rPr>
                <w:rFonts w:ascii="Arial" w:hAnsi="Arial" w:cs="Arial"/>
                <w:sz w:val="20"/>
                <w:szCs w:val="20"/>
              </w:rPr>
            </w:pPr>
          </w:p>
          <w:p w:rsidR="00610041" w:rsidRPr="00B5712C" w:rsidRDefault="00610041" w:rsidP="00A36F3A">
            <w:pPr>
              <w:pStyle w:val="ListParagraph1"/>
              <w:ind w:left="0"/>
              <w:jc w:val="both"/>
              <w:rPr>
                <w:rFonts w:ascii="Arial" w:hAnsi="Arial" w:cs="Arial"/>
                <w:sz w:val="20"/>
                <w:szCs w:val="20"/>
              </w:rPr>
            </w:pPr>
            <w:r>
              <w:rPr>
                <w:rFonts w:ascii="Arial" w:hAnsi="Arial" w:cs="Arial"/>
                <w:sz w:val="20"/>
                <w:szCs w:val="20"/>
              </w:rPr>
              <w:t>With respect to government procurement items inconsistent with the transparency requirement, the supplier can raise challenges and complaints.</w:t>
            </w:r>
          </w:p>
        </w:tc>
        <w:tc>
          <w:tcPr>
            <w:tcW w:w="5670" w:type="dxa"/>
          </w:tcPr>
          <w:p w:rsidR="00F05524" w:rsidRPr="00B5712C" w:rsidRDefault="00F05524" w:rsidP="00A36F3A">
            <w:pPr>
              <w:pStyle w:val="ListParagraph1"/>
              <w:ind w:left="0"/>
              <w:jc w:val="both"/>
              <w:rPr>
                <w:rFonts w:ascii="Arial" w:hAnsi="Arial" w:cs="Arial"/>
                <w:b/>
                <w:bCs/>
                <w:sz w:val="20"/>
                <w:szCs w:val="20"/>
              </w:rPr>
            </w:pPr>
            <w:bookmarkStart w:id="47" w:name="Cell32"/>
            <w:bookmarkEnd w:id="47"/>
            <w:r w:rsidRPr="00B5712C">
              <w:rPr>
                <w:rFonts w:ascii="Arial" w:hAnsi="Arial" w:cs="Arial"/>
                <w:b/>
                <w:bCs/>
                <w:sz w:val="20"/>
                <w:szCs w:val="20"/>
              </w:rPr>
              <w:t>Government Procurement</w:t>
            </w:r>
          </w:p>
          <w:p w:rsidR="00F05524" w:rsidRPr="00F05524" w:rsidRDefault="00F05524" w:rsidP="00A36F3A">
            <w:pPr>
              <w:jc w:val="both"/>
              <w:rPr>
                <w:rFonts w:ascii="Arial" w:hAnsi="Arial" w:cs="Arial"/>
                <w:i/>
                <w:iCs/>
                <w:sz w:val="20"/>
                <w:szCs w:val="20"/>
              </w:rPr>
            </w:pPr>
          </w:p>
          <w:p w:rsidR="00F05524" w:rsidRPr="00F05524" w:rsidRDefault="00F05524" w:rsidP="00A36F3A">
            <w:pPr>
              <w:jc w:val="both"/>
              <w:rPr>
                <w:rFonts w:ascii="Arial" w:hAnsi="Arial" w:cs="Arial"/>
                <w:iCs/>
                <w:color w:val="808080"/>
                <w:sz w:val="20"/>
                <w:szCs w:val="20"/>
              </w:rPr>
            </w:pPr>
            <w:r w:rsidRPr="00F05524">
              <w:rPr>
                <w:rFonts w:ascii="Arial" w:hAnsi="Arial" w:cs="Arial"/>
                <w:iCs/>
                <w:sz w:val="20"/>
                <w:szCs w:val="20"/>
              </w:rPr>
              <w:t>Establish a nationwide government procurement management and trading system, which will ensure the requirements of the existing laws and regulations for information publication, evaluation process, procurement method, and contract management in the system, and enhance the transparency of government procurement.</w:t>
            </w:r>
          </w:p>
          <w:p w:rsidR="00610041" w:rsidRDefault="00610041" w:rsidP="00A36F3A">
            <w:pPr>
              <w:jc w:val="both"/>
              <w:rPr>
                <w:rFonts w:ascii="Arial" w:hAnsi="Arial" w:cs="Arial"/>
                <w:color w:val="808080"/>
                <w:sz w:val="20"/>
                <w:szCs w:val="20"/>
              </w:rPr>
            </w:pPr>
          </w:p>
        </w:tc>
      </w:tr>
      <w:tr w:rsidR="00610041">
        <w:tc>
          <w:tcPr>
            <w:tcW w:w="3524" w:type="dxa"/>
          </w:tcPr>
          <w:p w:rsidR="00610041" w:rsidRDefault="00610041">
            <w:pPr>
              <w:pStyle w:val="9"/>
              <w:rPr>
                <w:b w:val="0"/>
                <w:bCs w:val="0"/>
                <w:color w:val="808080"/>
              </w:rPr>
            </w:pPr>
            <w:r>
              <w:rPr>
                <w:b w:val="0"/>
                <w:bCs w:val="0"/>
                <w:color w:val="808080"/>
              </w:rPr>
              <w:t xml:space="preserve">Website for further information:  </w:t>
            </w:r>
          </w:p>
        </w:tc>
        <w:tc>
          <w:tcPr>
            <w:tcW w:w="5387" w:type="dxa"/>
          </w:tcPr>
          <w:p w:rsidR="00610041" w:rsidRDefault="00F12E93">
            <w:pPr>
              <w:pStyle w:val="9"/>
              <w:rPr>
                <w:rFonts w:cs="Times New Roman"/>
                <w:b w:val="0"/>
                <w:bCs w:val="0"/>
              </w:rPr>
            </w:pPr>
            <w:r w:rsidRPr="00F12E93">
              <w:rPr>
                <w:rFonts w:cs="Times New Roman"/>
                <w:b w:val="0"/>
                <w:bCs w:val="0"/>
              </w:rPr>
              <w:t>http://www.ccgp.gov.cn/</w:t>
            </w:r>
          </w:p>
        </w:tc>
        <w:tc>
          <w:tcPr>
            <w:tcW w:w="5670" w:type="dxa"/>
          </w:tcPr>
          <w:p w:rsidR="00610041" w:rsidRDefault="00F12E93">
            <w:pPr>
              <w:pStyle w:val="9"/>
              <w:rPr>
                <w:rFonts w:cs="Times New Roman"/>
                <w:b w:val="0"/>
                <w:bCs w:val="0"/>
              </w:rPr>
            </w:pPr>
            <w:r w:rsidRPr="00F12E93">
              <w:rPr>
                <w:rFonts w:cs="Times New Roman"/>
                <w:b w:val="0"/>
                <w:bCs w:val="0"/>
              </w:rPr>
              <w:t>http://www.ccgp.gov.cn/</w:t>
            </w:r>
          </w:p>
        </w:tc>
      </w:tr>
      <w:tr w:rsidR="00610041">
        <w:tc>
          <w:tcPr>
            <w:tcW w:w="3524" w:type="dxa"/>
          </w:tcPr>
          <w:p w:rsidR="00610041" w:rsidRDefault="00610041">
            <w:pPr>
              <w:pStyle w:val="9"/>
              <w:rPr>
                <w:b w:val="0"/>
                <w:bCs w:val="0"/>
                <w:color w:val="808080"/>
              </w:rPr>
            </w:pPr>
            <w:r>
              <w:rPr>
                <w:b w:val="0"/>
                <w:bCs w:val="0"/>
                <w:color w:val="808080"/>
              </w:rPr>
              <w:t>Contact point for further details:</w:t>
            </w:r>
          </w:p>
        </w:tc>
        <w:tc>
          <w:tcPr>
            <w:tcW w:w="5387" w:type="dxa"/>
          </w:tcPr>
          <w:p w:rsidR="00610041" w:rsidRDefault="00610041">
            <w:pPr>
              <w:pStyle w:val="9"/>
              <w:rPr>
                <w:rFonts w:cs="Times New Roman"/>
                <w:b w:val="0"/>
                <w:bCs w:val="0"/>
              </w:rPr>
            </w:pPr>
          </w:p>
        </w:tc>
        <w:tc>
          <w:tcPr>
            <w:tcW w:w="5670" w:type="dxa"/>
          </w:tcPr>
          <w:p w:rsidR="00610041" w:rsidRDefault="00610041">
            <w:pPr>
              <w:pStyle w:val="9"/>
              <w:rPr>
                <w:rFonts w:cs="Times New Roman"/>
                <w:b w:val="0"/>
                <w:bCs w:val="0"/>
              </w:rPr>
            </w:pPr>
          </w:p>
        </w:tc>
      </w:tr>
    </w:tbl>
    <w:p w:rsidR="00610041" w:rsidRDefault="00610041">
      <w:pPr>
        <w:rPr>
          <w:rFonts w:ascii="Arial" w:hAnsi="Arial" w:cs="Arial"/>
        </w:rPr>
      </w:pPr>
    </w:p>
    <w:tbl>
      <w:tblPr>
        <w:tblW w:w="14367"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0"/>
        <w:gridCol w:w="2760"/>
        <w:gridCol w:w="11040"/>
        <w:gridCol w:w="17"/>
      </w:tblGrid>
      <w:tr w:rsidR="00610041">
        <w:trPr>
          <w:cantSplit/>
        </w:trPr>
        <w:tc>
          <w:tcPr>
            <w:tcW w:w="14367" w:type="dxa"/>
            <w:gridSpan w:val="4"/>
            <w:shd w:val="clear" w:color="auto" w:fill="DBE5F1"/>
          </w:tcPr>
          <w:p w:rsidR="00610041" w:rsidRDefault="00610041">
            <w:pPr>
              <w:rPr>
                <w:rFonts w:ascii="Arial" w:hAnsi="Arial" w:cs="Arial"/>
                <w:b/>
                <w:bCs/>
                <w:sz w:val="20"/>
                <w:szCs w:val="20"/>
              </w:rPr>
            </w:pPr>
          </w:p>
          <w:p w:rsidR="00610041" w:rsidRDefault="00610041">
            <w:pPr>
              <w:rPr>
                <w:rFonts w:ascii="Arial" w:hAnsi="Arial" w:cs="Arial"/>
                <w:b/>
                <w:bCs/>
                <w:sz w:val="20"/>
                <w:szCs w:val="20"/>
                <w:vertAlign w:val="superscript"/>
                <w:lang w:eastAsia="zh-TW"/>
              </w:rPr>
            </w:pPr>
            <w:r>
              <w:rPr>
                <w:rFonts w:ascii="Arial" w:hAnsi="Arial" w:cs="Arial"/>
                <w:b/>
                <w:bCs/>
                <w:sz w:val="20"/>
                <w:szCs w:val="20"/>
              </w:rPr>
              <w:t xml:space="preserve">RTAs/FTAs </w:t>
            </w:r>
          </w:p>
          <w:p w:rsidR="00610041" w:rsidRDefault="00610041">
            <w:pPr>
              <w:rPr>
                <w:rFonts w:ascii="Arial" w:hAnsi="Arial" w:cs="Arial"/>
                <w:sz w:val="20"/>
                <w:szCs w:val="20"/>
              </w:rPr>
            </w:pPr>
          </w:p>
        </w:tc>
      </w:tr>
      <w:tr w:rsidR="00610041">
        <w:trPr>
          <w:gridAfter w:val="1"/>
          <w:wAfter w:w="17" w:type="dxa"/>
        </w:trPr>
        <w:tc>
          <w:tcPr>
            <w:tcW w:w="3310" w:type="dxa"/>
            <w:gridSpan w:val="2"/>
          </w:tcPr>
          <w:p w:rsidR="00610041" w:rsidRDefault="00610041">
            <w:pPr>
              <w:spacing w:before="120" w:after="120"/>
              <w:rPr>
                <w:rFonts w:ascii="Arial" w:hAnsi="Arial" w:cs="Arial"/>
                <w:b/>
                <w:bCs/>
                <w:i/>
                <w:iCs/>
                <w:sz w:val="20"/>
                <w:szCs w:val="20"/>
              </w:rPr>
            </w:pPr>
            <w:r>
              <w:rPr>
                <w:rFonts w:ascii="Arial" w:hAnsi="Arial" w:cs="Arial"/>
                <w:b/>
                <w:bCs/>
                <w:i/>
                <w:iCs/>
                <w:sz w:val="20"/>
                <w:szCs w:val="20"/>
              </w:rPr>
              <w:t xml:space="preserve">- </w:t>
            </w:r>
            <w:bookmarkStart w:id="48" w:name="Row17"/>
            <w:r>
              <w:rPr>
                <w:rFonts w:ascii="Arial" w:hAnsi="Arial" w:cs="Arial"/>
                <w:b/>
                <w:bCs/>
                <w:i/>
                <w:iCs/>
                <w:sz w:val="20"/>
                <w:szCs w:val="20"/>
              </w:rPr>
              <w:t>Description of current   agreements</w:t>
            </w:r>
            <w:bookmarkEnd w:id="48"/>
          </w:p>
        </w:tc>
        <w:tc>
          <w:tcPr>
            <w:tcW w:w="11040" w:type="dxa"/>
          </w:tcPr>
          <w:p w:rsidR="00610041" w:rsidRDefault="00610041">
            <w:pPr>
              <w:keepNext/>
              <w:outlineLvl w:val="8"/>
              <w:rPr>
                <w:rFonts w:ascii="Arial" w:hAnsi="Arial" w:cs="Arial"/>
                <w:b/>
                <w:bCs/>
                <w:i/>
                <w:iCs/>
                <w:sz w:val="20"/>
                <w:szCs w:val="20"/>
              </w:rPr>
            </w:pPr>
            <w:bookmarkStart w:id="49" w:name="Cell33"/>
            <w:bookmarkEnd w:id="49"/>
            <w:r>
              <w:rPr>
                <w:rFonts w:ascii="Arial" w:hAnsi="Arial" w:cs="Arial"/>
                <w:b/>
                <w:bCs/>
                <w:i/>
                <w:iCs/>
                <w:sz w:val="20"/>
                <w:szCs w:val="20"/>
              </w:rPr>
              <w:t>China-ASEAN FTA</w:t>
            </w:r>
          </w:p>
          <w:p w:rsidR="00610041" w:rsidRPr="0009445C" w:rsidRDefault="00610041">
            <w:pPr>
              <w:rPr>
                <w:rFonts w:ascii="Arial" w:eastAsia="宋体" w:hAnsi="Arial" w:cs="Arial"/>
                <w:lang w:eastAsia="zh-CN"/>
              </w:rPr>
            </w:pPr>
            <w:r>
              <w:rPr>
                <w:rFonts w:ascii="Arial" w:hAnsi="Arial" w:cs="Arial"/>
                <w:sz w:val="20"/>
                <w:szCs w:val="20"/>
              </w:rPr>
              <w:t> </w:t>
            </w:r>
          </w:p>
          <w:p w:rsidR="009223E0" w:rsidRPr="009223E0" w:rsidRDefault="00610041" w:rsidP="009223E0">
            <w:pPr>
              <w:numPr>
                <w:ilvl w:val="0"/>
                <w:numId w:val="10"/>
              </w:numPr>
              <w:rPr>
                <w:rFonts w:ascii="Arial" w:hAnsi="Arial" w:cs="Arial"/>
              </w:rPr>
            </w:pPr>
            <w:r>
              <w:rPr>
                <w:rFonts w:ascii="Arial" w:hAnsi="Arial" w:cs="Arial"/>
                <w:sz w:val="20"/>
                <w:szCs w:val="20"/>
              </w:rPr>
              <w:t>The Agreement on Trade in Goods of the China-ASEAN Free Trade Area w</w:t>
            </w:r>
            <w:r w:rsidR="00130C0C">
              <w:rPr>
                <w:rFonts w:ascii="Arial" w:hAnsi="Arial" w:cs="Arial"/>
                <w:sz w:val="20"/>
                <w:szCs w:val="20"/>
              </w:rPr>
              <w:t>as signed in November 2004, and</w:t>
            </w:r>
            <w:r w:rsidR="00130C0C" w:rsidRPr="0009445C">
              <w:rPr>
                <w:rFonts w:ascii="Arial" w:eastAsia="宋体" w:hAnsi="Arial" w:cs="Arial" w:hint="eastAsia"/>
                <w:sz w:val="20"/>
                <w:szCs w:val="20"/>
                <w:lang w:eastAsia="zh-CN"/>
              </w:rPr>
              <w:t xml:space="preserve"> </w:t>
            </w:r>
            <w:r>
              <w:rPr>
                <w:rFonts w:ascii="Arial" w:hAnsi="Arial" w:cs="Arial"/>
                <w:sz w:val="20"/>
                <w:szCs w:val="20"/>
              </w:rPr>
              <w:t xml:space="preserve">entered into force on January 1, 2005. </w:t>
            </w:r>
          </w:p>
          <w:p w:rsidR="009223E0" w:rsidRPr="009223E0" w:rsidRDefault="00610041" w:rsidP="009223E0">
            <w:pPr>
              <w:numPr>
                <w:ilvl w:val="0"/>
                <w:numId w:val="10"/>
              </w:numPr>
              <w:rPr>
                <w:rFonts w:ascii="Arial" w:hAnsi="Arial" w:cs="Arial"/>
              </w:rPr>
            </w:pPr>
            <w:r w:rsidRPr="009223E0">
              <w:rPr>
                <w:rFonts w:ascii="Arial" w:hAnsi="Arial" w:cs="Arial"/>
                <w:sz w:val="20"/>
                <w:szCs w:val="20"/>
              </w:rPr>
              <w:t xml:space="preserve">The Agreement on Trade in Services of the China-ASEAN Free Trade Area was signed in January, 2007 and entered into force on July 1, 2007. </w:t>
            </w:r>
          </w:p>
          <w:p w:rsidR="009223E0" w:rsidRPr="009223E0" w:rsidRDefault="00610041" w:rsidP="009223E0">
            <w:pPr>
              <w:numPr>
                <w:ilvl w:val="0"/>
                <w:numId w:val="10"/>
              </w:numPr>
              <w:rPr>
                <w:rFonts w:ascii="Arial" w:hAnsi="Arial" w:cs="Arial"/>
              </w:rPr>
            </w:pPr>
            <w:r w:rsidRPr="009223E0">
              <w:rPr>
                <w:rFonts w:ascii="Arial" w:hAnsi="Arial" w:cs="Arial"/>
                <w:sz w:val="20"/>
                <w:szCs w:val="20"/>
              </w:rPr>
              <w:lastRenderedPageBreak/>
              <w:t xml:space="preserve">The Investment Agreement of the China-ASEAN Free Trade Area was signed in August 2009, </w:t>
            </w:r>
            <w:r w:rsidR="00EF1355">
              <w:rPr>
                <w:rFonts w:ascii="Arial" w:hAnsi="Arial" w:cs="Arial"/>
                <w:sz w:val="20"/>
                <w:szCs w:val="20"/>
              </w:rPr>
              <w:t xml:space="preserve">and entered into force on </w:t>
            </w:r>
            <w:r w:rsidR="00EF1355" w:rsidRPr="00906E2C">
              <w:rPr>
                <w:rFonts w:ascii="Arial" w:eastAsia="宋体" w:hAnsi="Arial" w:cs="Arial" w:hint="eastAsia"/>
                <w:sz w:val="20"/>
                <w:szCs w:val="20"/>
                <w:lang w:eastAsia="zh-CN"/>
              </w:rPr>
              <w:t>Feb 15</w:t>
            </w:r>
            <w:bookmarkStart w:id="50" w:name="_GoBack"/>
            <w:bookmarkEnd w:id="50"/>
            <w:r w:rsidRPr="009223E0">
              <w:rPr>
                <w:rFonts w:ascii="Arial" w:hAnsi="Arial" w:cs="Arial"/>
                <w:sz w:val="20"/>
                <w:szCs w:val="20"/>
              </w:rPr>
              <w:t xml:space="preserve">, 2010. </w:t>
            </w:r>
          </w:p>
          <w:p w:rsidR="00610041" w:rsidRPr="009223E0" w:rsidRDefault="00610041" w:rsidP="009223E0">
            <w:pPr>
              <w:numPr>
                <w:ilvl w:val="0"/>
                <w:numId w:val="10"/>
              </w:numPr>
              <w:rPr>
                <w:rFonts w:ascii="Arial" w:hAnsi="Arial" w:cs="Arial"/>
              </w:rPr>
            </w:pPr>
            <w:r w:rsidRPr="009223E0">
              <w:rPr>
                <w:rFonts w:ascii="Arial" w:hAnsi="Arial" w:cs="Arial"/>
                <w:sz w:val="20"/>
                <w:szCs w:val="20"/>
              </w:rPr>
              <w:t xml:space="preserve">More information is available at website: </w:t>
            </w:r>
            <w:hyperlink r:id="rId21" w:history="1">
              <w:r w:rsidRPr="009223E0">
                <w:rPr>
                  <w:rStyle w:val="af0"/>
                  <w:rFonts w:ascii="Arial" w:hAnsi="Arial" w:cs="Arial"/>
                  <w:sz w:val="20"/>
                  <w:szCs w:val="20"/>
                </w:rPr>
                <w:t>http://fta.mofcom.gov.cn</w:t>
              </w:r>
            </w:hyperlink>
            <w:r w:rsidRPr="009223E0">
              <w:rPr>
                <w:rFonts w:ascii="Arial" w:hAnsi="Arial" w:cs="Arial"/>
                <w:sz w:val="20"/>
                <w:szCs w:val="20"/>
              </w:rPr>
              <w:t xml:space="preserve"> .</w:t>
            </w:r>
          </w:p>
          <w:p w:rsidR="00610041" w:rsidRDefault="00610041">
            <w:pPr>
              <w:rPr>
                <w:rFonts w:ascii="Arial" w:hAnsi="Arial" w:cs="Arial"/>
              </w:rPr>
            </w:pPr>
            <w:r>
              <w:rPr>
                <w:rFonts w:ascii="Arial" w:hAnsi="Arial" w:cs="Arial"/>
                <w:sz w:val="20"/>
                <w:szCs w:val="20"/>
              </w:rPr>
              <w:t>.</w:t>
            </w:r>
          </w:p>
          <w:p w:rsidR="00496700" w:rsidRPr="0009445C" w:rsidRDefault="00496700" w:rsidP="00496700">
            <w:pPr>
              <w:keepNext/>
              <w:outlineLvl w:val="8"/>
              <w:rPr>
                <w:rFonts w:ascii="Arial" w:eastAsia="宋体" w:hAnsi="Arial" w:cs="Arial"/>
                <w:b/>
                <w:bCs/>
                <w:i/>
                <w:iCs/>
                <w:sz w:val="20"/>
                <w:szCs w:val="20"/>
                <w:lang w:eastAsia="zh-CN"/>
              </w:rPr>
            </w:pPr>
            <w:r>
              <w:rPr>
                <w:rFonts w:ascii="Arial" w:hAnsi="Arial" w:cs="Arial"/>
                <w:b/>
                <w:bCs/>
                <w:i/>
                <w:iCs/>
                <w:sz w:val="20"/>
                <w:szCs w:val="20"/>
              </w:rPr>
              <w:t>China-Pakistan FTA</w:t>
            </w:r>
          </w:p>
          <w:p w:rsidR="00496700" w:rsidRPr="0009445C" w:rsidRDefault="00496700" w:rsidP="00496700">
            <w:pPr>
              <w:keepNext/>
              <w:ind w:firstLineChars="250" w:firstLine="500"/>
              <w:outlineLvl w:val="8"/>
              <w:rPr>
                <w:rFonts w:ascii="Arial" w:eastAsia="宋体" w:hAnsi="Arial" w:cs="Arial"/>
                <w:sz w:val="20"/>
                <w:szCs w:val="20"/>
                <w:lang w:eastAsia="zh-CN"/>
              </w:rPr>
            </w:pPr>
          </w:p>
          <w:p w:rsidR="009223E0" w:rsidRPr="009223E0" w:rsidRDefault="009223E0" w:rsidP="009223E0">
            <w:pPr>
              <w:keepNext/>
              <w:numPr>
                <w:ilvl w:val="0"/>
                <w:numId w:val="16"/>
              </w:numPr>
              <w:outlineLvl w:val="8"/>
              <w:rPr>
                <w:rFonts w:ascii="Arial" w:hAnsi="Arial" w:cs="Arial"/>
                <w:sz w:val="20"/>
                <w:szCs w:val="20"/>
              </w:rPr>
            </w:pPr>
            <w:r w:rsidRPr="009223E0">
              <w:rPr>
                <w:rFonts w:ascii="Arial" w:hAnsi="Arial" w:cs="Arial" w:hint="eastAsia"/>
                <w:sz w:val="20"/>
                <w:szCs w:val="20"/>
              </w:rPr>
              <w:t>More information is available at website: http://fta.mofcom.gov.cn</w:t>
            </w:r>
            <w:r w:rsidR="00610041" w:rsidRPr="009223E0">
              <w:rPr>
                <w:rFonts w:ascii="Arial" w:hAnsi="Arial" w:cs="Arial"/>
                <w:sz w:val="20"/>
                <w:szCs w:val="20"/>
              </w:rPr>
              <w:t>The Agreement was signed in Nov. 2006 and the elimination of tariffs on goods began on July 1, 2007.</w:t>
            </w:r>
          </w:p>
          <w:p w:rsidR="009223E0" w:rsidRPr="009223E0" w:rsidRDefault="00130C0C" w:rsidP="009223E0">
            <w:pPr>
              <w:keepNext/>
              <w:numPr>
                <w:ilvl w:val="0"/>
                <w:numId w:val="16"/>
              </w:numPr>
              <w:outlineLvl w:val="8"/>
              <w:rPr>
                <w:rFonts w:ascii="Arial" w:hAnsi="Arial" w:cs="Arial"/>
                <w:sz w:val="20"/>
                <w:szCs w:val="20"/>
              </w:rPr>
            </w:pPr>
            <w:r w:rsidRPr="009223E0">
              <w:rPr>
                <w:rFonts w:ascii="Arial" w:hAnsi="Arial" w:cs="Arial"/>
                <w:sz w:val="20"/>
                <w:szCs w:val="20"/>
              </w:rPr>
              <w:t xml:space="preserve">Amending Protocol was signed </w:t>
            </w:r>
            <w:r w:rsidRPr="009223E0">
              <w:rPr>
                <w:rFonts w:ascii="Arial" w:hAnsi="Arial" w:cs="Arial" w:hint="eastAsia"/>
                <w:sz w:val="20"/>
                <w:szCs w:val="20"/>
              </w:rPr>
              <w:t>on</w:t>
            </w:r>
            <w:r w:rsidR="00610041" w:rsidRPr="009223E0">
              <w:rPr>
                <w:rFonts w:ascii="Arial" w:hAnsi="Arial" w:cs="Arial"/>
                <w:sz w:val="20"/>
                <w:szCs w:val="20"/>
              </w:rPr>
              <w:t xml:space="preserve"> October 15, 2008.</w:t>
            </w:r>
          </w:p>
          <w:p w:rsidR="009223E0" w:rsidRPr="0009445C" w:rsidRDefault="00610041" w:rsidP="009223E0">
            <w:pPr>
              <w:keepNext/>
              <w:numPr>
                <w:ilvl w:val="0"/>
                <w:numId w:val="16"/>
              </w:numPr>
              <w:outlineLvl w:val="8"/>
              <w:rPr>
                <w:rFonts w:ascii="Arial" w:eastAsia="宋体" w:hAnsi="Arial" w:cs="Arial"/>
                <w:b/>
                <w:bCs/>
                <w:i/>
                <w:iCs/>
                <w:sz w:val="20"/>
                <w:szCs w:val="20"/>
                <w:lang w:eastAsia="zh-CN"/>
              </w:rPr>
            </w:pPr>
            <w:r w:rsidRPr="009223E0">
              <w:rPr>
                <w:rFonts w:ascii="Arial" w:hAnsi="Arial" w:cs="Arial"/>
                <w:sz w:val="20"/>
                <w:szCs w:val="20"/>
              </w:rPr>
              <w:t>The Agreement on Trade in Services was signed in Feb, 2009 and came into force in Oct, 2009.</w:t>
            </w:r>
          </w:p>
          <w:p w:rsidR="00610041" w:rsidRPr="0009445C" w:rsidRDefault="00610041" w:rsidP="009223E0">
            <w:pPr>
              <w:keepNext/>
              <w:numPr>
                <w:ilvl w:val="0"/>
                <w:numId w:val="16"/>
              </w:numPr>
              <w:outlineLvl w:val="8"/>
              <w:rPr>
                <w:rFonts w:ascii="Arial" w:eastAsia="宋体" w:hAnsi="Arial" w:cs="Arial"/>
                <w:b/>
                <w:bCs/>
                <w:i/>
                <w:iCs/>
                <w:sz w:val="20"/>
                <w:szCs w:val="20"/>
                <w:lang w:eastAsia="zh-CN"/>
              </w:rPr>
            </w:pPr>
            <w:r w:rsidRPr="009223E0">
              <w:rPr>
                <w:rFonts w:ascii="Arial" w:hAnsi="Arial" w:cs="Arial"/>
                <w:sz w:val="20"/>
                <w:szCs w:val="20"/>
              </w:rPr>
              <w:t xml:space="preserve">More information is available at website: </w:t>
            </w:r>
            <w:hyperlink r:id="rId22" w:history="1">
              <w:r w:rsidRPr="009223E0">
                <w:rPr>
                  <w:rStyle w:val="af0"/>
                  <w:rFonts w:ascii="Arial" w:hAnsi="Arial" w:cs="Arial"/>
                  <w:sz w:val="20"/>
                  <w:szCs w:val="20"/>
                </w:rPr>
                <w:t>http://fta.mofcom.gov.cn</w:t>
              </w:r>
            </w:hyperlink>
          </w:p>
          <w:p w:rsidR="00610041" w:rsidRDefault="00610041">
            <w:pPr>
              <w:rPr>
                <w:rFonts w:ascii="Arial" w:eastAsia="宋体" w:hAnsi="Arial"/>
                <w:b/>
                <w:bCs/>
                <w:i/>
                <w:iCs/>
                <w:sz w:val="20"/>
                <w:szCs w:val="20"/>
                <w:lang w:eastAsia="zh-CN"/>
              </w:rPr>
            </w:pPr>
          </w:p>
          <w:p w:rsidR="00610041" w:rsidRDefault="00610041">
            <w:pPr>
              <w:rPr>
                <w:rFonts w:ascii="Arial" w:hAnsi="Arial" w:cs="Arial"/>
                <w:b/>
                <w:bCs/>
                <w:i/>
                <w:iCs/>
                <w:sz w:val="20"/>
                <w:szCs w:val="20"/>
              </w:rPr>
            </w:pPr>
            <w:r>
              <w:rPr>
                <w:rFonts w:ascii="Arial" w:hAnsi="Arial" w:cs="Arial"/>
                <w:b/>
                <w:bCs/>
                <w:i/>
                <w:iCs/>
                <w:sz w:val="20"/>
                <w:szCs w:val="20"/>
              </w:rPr>
              <w:t> </w:t>
            </w:r>
          </w:p>
          <w:p w:rsidR="00610041" w:rsidRDefault="00610041">
            <w:pPr>
              <w:rPr>
                <w:rFonts w:ascii="Arial" w:eastAsia="宋体" w:hAnsi="Arial"/>
                <w:b/>
                <w:bCs/>
                <w:i/>
                <w:iCs/>
                <w:sz w:val="20"/>
                <w:szCs w:val="20"/>
                <w:lang w:eastAsia="zh-CN"/>
              </w:rPr>
            </w:pPr>
            <w:r>
              <w:rPr>
                <w:rFonts w:ascii="Arial" w:hAnsi="Arial" w:cs="Arial"/>
                <w:b/>
                <w:bCs/>
                <w:i/>
                <w:iCs/>
                <w:sz w:val="20"/>
                <w:szCs w:val="20"/>
              </w:rPr>
              <w:t>CEPA</w:t>
            </w:r>
            <w:r w:rsidR="00130C0C" w:rsidRPr="0009445C">
              <w:rPr>
                <w:rFonts w:ascii="Arial" w:eastAsia="宋体" w:hAnsi="Arial" w:cs="Arial" w:hint="eastAsia"/>
                <w:b/>
                <w:bCs/>
                <w:i/>
                <w:iCs/>
                <w:sz w:val="20"/>
                <w:szCs w:val="20"/>
                <w:lang w:eastAsia="zh-CN"/>
              </w:rPr>
              <w:t xml:space="preserve"> </w:t>
            </w:r>
            <w:r>
              <w:rPr>
                <w:rFonts w:ascii="Arial" w:hAnsi="Arial" w:cs="Arial"/>
                <w:b/>
                <w:bCs/>
                <w:i/>
                <w:iCs/>
                <w:sz w:val="20"/>
                <w:szCs w:val="20"/>
              </w:rPr>
              <w:t>(Mainland China, Hong Kong SAR and Macau SAR)</w:t>
            </w:r>
          </w:p>
          <w:p w:rsidR="00496700" w:rsidRPr="0009445C" w:rsidRDefault="00610041">
            <w:pPr>
              <w:ind w:left="360" w:hanging="360"/>
              <w:rPr>
                <w:rFonts w:ascii="Arial" w:eastAsia="宋体" w:hAnsi="Arial" w:cs="Arial"/>
                <w:sz w:val="14"/>
                <w:szCs w:val="14"/>
                <w:lang w:eastAsia="zh-CN"/>
              </w:rPr>
            </w:pPr>
            <w:r>
              <w:rPr>
                <w:rFonts w:ascii="Arial" w:hAnsi="Arial" w:cs="Arial"/>
                <w:sz w:val="20"/>
                <w:szCs w:val="20"/>
              </w:rPr>
              <w:t></w:t>
            </w:r>
            <w:r>
              <w:rPr>
                <w:rFonts w:ascii="Arial" w:hAnsi="Arial" w:cs="Arial"/>
                <w:sz w:val="14"/>
                <w:szCs w:val="14"/>
              </w:rPr>
              <w:t>       </w:t>
            </w:r>
            <w:r w:rsidR="009223E0" w:rsidRPr="0009445C">
              <w:rPr>
                <w:rFonts w:ascii="Arial" w:eastAsia="宋体" w:hAnsi="Arial" w:cs="Arial" w:hint="eastAsia"/>
                <w:sz w:val="14"/>
                <w:szCs w:val="14"/>
                <w:lang w:eastAsia="zh-CN"/>
              </w:rPr>
              <w:t xml:space="preserve"> </w:t>
            </w:r>
            <w:r>
              <w:rPr>
                <w:rFonts w:ascii="Arial" w:hAnsi="Arial" w:cs="Arial"/>
                <w:sz w:val="14"/>
                <w:szCs w:val="14"/>
              </w:rPr>
              <w:t> </w:t>
            </w:r>
          </w:p>
          <w:p w:rsidR="00610041" w:rsidRPr="009223E0" w:rsidRDefault="00610041" w:rsidP="009223E0">
            <w:pPr>
              <w:numPr>
                <w:ilvl w:val="0"/>
                <w:numId w:val="20"/>
              </w:numPr>
              <w:rPr>
                <w:rFonts w:ascii="Arial" w:hAnsi="Arial" w:cs="Arial"/>
              </w:rPr>
            </w:pPr>
            <w:r>
              <w:rPr>
                <w:rFonts w:ascii="Arial" w:hAnsi="Arial" w:cs="Arial"/>
                <w:sz w:val="20"/>
                <w:szCs w:val="20"/>
              </w:rPr>
              <w:t xml:space="preserve">The </w:t>
            </w:r>
            <w:r w:rsidR="00496700">
              <w:rPr>
                <w:rFonts w:ascii="Arial" w:eastAsia="宋体" w:hAnsi="Arial" w:cs="Arial" w:hint="eastAsia"/>
                <w:sz w:val="20"/>
                <w:szCs w:val="20"/>
                <w:lang w:eastAsia="zh-CN"/>
              </w:rPr>
              <w:t>T</w:t>
            </w:r>
            <w:r>
              <w:rPr>
                <w:rFonts w:ascii="Arial" w:eastAsia="宋体" w:hAnsi="Arial" w:cs="Arial"/>
                <w:sz w:val="20"/>
                <w:szCs w:val="20"/>
                <w:lang w:eastAsia="zh-CN"/>
              </w:rPr>
              <w:t>en</w:t>
            </w:r>
            <w:r>
              <w:rPr>
                <w:rFonts w:ascii="Arial" w:hAnsi="Arial" w:cs="Arial"/>
                <w:sz w:val="20"/>
                <w:szCs w:val="20"/>
              </w:rPr>
              <w:t xml:space="preserve">th Supplement to the Mainland and Hong Kong Closer Economic Partnership Arrangement </w:t>
            </w:r>
            <w:r w:rsidR="00496700" w:rsidRPr="0009445C">
              <w:rPr>
                <w:rFonts w:ascii="Arial" w:eastAsia="宋体" w:hAnsi="Arial" w:cs="Arial" w:hint="eastAsia"/>
                <w:sz w:val="20"/>
                <w:szCs w:val="20"/>
                <w:lang w:eastAsia="zh-CN"/>
              </w:rPr>
              <w:t xml:space="preserve">was </w:t>
            </w:r>
            <w:r>
              <w:rPr>
                <w:rFonts w:ascii="Arial" w:hAnsi="Arial" w:cs="Arial"/>
                <w:sz w:val="20"/>
                <w:szCs w:val="20"/>
              </w:rPr>
              <w:t xml:space="preserve">signed on </w:t>
            </w:r>
            <w:r>
              <w:rPr>
                <w:rFonts w:ascii="Arial" w:eastAsia="宋体" w:hAnsi="Arial" w:cs="Arial"/>
                <w:sz w:val="20"/>
                <w:szCs w:val="20"/>
                <w:lang w:eastAsia="zh-CN"/>
              </w:rPr>
              <w:t>Aug</w:t>
            </w:r>
            <w:r w:rsidR="00496700">
              <w:rPr>
                <w:rFonts w:ascii="Arial" w:eastAsia="宋体" w:hAnsi="Arial" w:cs="Arial" w:hint="eastAsia"/>
                <w:sz w:val="20"/>
                <w:szCs w:val="20"/>
                <w:lang w:eastAsia="zh-CN"/>
              </w:rPr>
              <w:t>.</w:t>
            </w:r>
            <w:r>
              <w:rPr>
                <w:rFonts w:ascii="Arial" w:hAnsi="Arial" w:cs="Arial"/>
                <w:sz w:val="20"/>
                <w:szCs w:val="20"/>
              </w:rPr>
              <w:t xml:space="preserve"> </w:t>
            </w:r>
            <w:r>
              <w:rPr>
                <w:rFonts w:ascii="Arial" w:eastAsia="宋体" w:hAnsi="Arial" w:cs="Arial"/>
                <w:sz w:val="20"/>
                <w:szCs w:val="20"/>
                <w:lang w:eastAsia="zh-CN"/>
              </w:rPr>
              <w:t>29</w:t>
            </w:r>
            <w:r>
              <w:rPr>
                <w:rFonts w:ascii="Arial" w:hAnsi="Arial" w:cs="Arial"/>
                <w:sz w:val="20"/>
                <w:szCs w:val="20"/>
              </w:rPr>
              <w:t>, 20</w:t>
            </w:r>
            <w:r>
              <w:rPr>
                <w:rFonts w:ascii="Arial" w:eastAsia="宋体" w:hAnsi="Arial" w:cs="Arial"/>
                <w:sz w:val="20"/>
                <w:szCs w:val="20"/>
                <w:lang w:eastAsia="zh-CN"/>
              </w:rPr>
              <w:t>13</w:t>
            </w:r>
            <w:r>
              <w:rPr>
                <w:rFonts w:ascii="Arial" w:hAnsi="Arial" w:cs="Arial"/>
                <w:sz w:val="20"/>
                <w:szCs w:val="20"/>
              </w:rPr>
              <w:t xml:space="preserve"> in Hong Kong.</w:t>
            </w:r>
          </w:p>
          <w:p w:rsidR="009223E0" w:rsidRPr="009223E0" w:rsidRDefault="00610041" w:rsidP="009223E0">
            <w:pPr>
              <w:numPr>
                <w:ilvl w:val="0"/>
                <w:numId w:val="19"/>
              </w:numPr>
              <w:rPr>
                <w:rFonts w:ascii="Arial" w:hAnsi="Arial" w:cs="Arial"/>
              </w:rPr>
            </w:pPr>
            <w:r>
              <w:rPr>
                <w:rFonts w:ascii="Arial" w:hAnsi="Arial" w:cs="Arial"/>
                <w:sz w:val="20"/>
                <w:szCs w:val="20"/>
              </w:rPr>
              <w:t xml:space="preserve">The </w:t>
            </w:r>
            <w:r w:rsidR="00496700">
              <w:rPr>
                <w:rFonts w:ascii="Arial" w:eastAsia="宋体" w:hAnsi="Arial" w:cs="Arial" w:hint="eastAsia"/>
                <w:sz w:val="20"/>
                <w:szCs w:val="20"/>
                <w:lang w:eastAsia="zh-CN"/>
              </w:rPr>
              <w:t>T</w:t>
            </w:r>
            <w:r>
              <w:rPr>
                <w:rFonts w:ascii="Arial" w:eastAsia="宋体" w:hAnsi="Arial" w:cs="Arial"/>
                <w:sz w:val="20"/>
                <w:szCs w:val="20"/>
                <w:lang w:eastAsia="zh-CN"/>
              </w:rPr>
              <w:t>en</w:t>
            </w:r>
            <w:r>
              <w:rPr>
                <w:rFonts w:ascii="Arial" w:hAnsi="Arial" w:cs="Arial"/>
                <w:sz w:val="20"/>
                <w:szCs w:val="20"/>
              </w:rPr>
              <w:t xml:space="preserve">th Supplement to the Mainland and Macau Closer Economic Partnership Arrangement </w:t>
            </w:r>
            <w:r w:rsidR="00496700" w:rsidRPr="0009445C">
              <w:rPr>
                <w:rFonts w:ascii="Arial" w:eastAsia="宋体" w:hAnsi="Arial" w:cs="Arial" w:hint="eastAsia"/>
                <w:sz w:val="20"/>
                <w:szCs w:val="20"/>
                <w:lang w:eastAsia="zh-CN"/>
              </w:rPr>
              <w:t xml:space="preserve">was </w:t>
            </w:r>
            <w:r>
              <w:rPr>
                <w:rFonts w:ascii="Arial" w:hAnsi="Arial" w:cs="Arial"/>
                <w:sz w:val="20"/>
                <w:szCs w:val="20"/>
              </w:rPr>
              <w:t xml:space="preserve">signed on </w:t>
            </w:r>
            <w:r>
              <w:rPr>
                <w:rFonts w:ascii="Arial" w:eastAsia="宋体" w:hAnsi="Arial" w:cs="Arial"/>
                <w:sz w:val="20"/>
                <w:szCs w:val="20"/>
                <w:lang w:eastAsia="zh-CN"/>
              </w:rPr>
              <w:t>Aug</w:t>
            </w:r>
            <w:r w:rsidR="00496700">
              <w:rPr>
                <w:rFonts w:ascii="Arial" w:eastAsia="宋体" w:hAnsi="Arial" w:cs="Arial" w:hint="eastAsia"/>
                <w:sz w:val="20"/>
                <w:szCs w:val="20"/>
                <w:lang w:eastAsia="zh-CN"/>
              </w:rPr>
              <w:t>.</w:t>
            </w:r>
            <w:r>
              <w:rPr>
                <w:rFonts w:ascii="Arial" w:hAnsi="Arial" w:cs="Arial"/>
                <w:sz w:val="20"/>
                <w:szCs w:val="20"/>
              </w:rPr>
              <w:t xml:space="preserve"> </w:t>
            </w:r>
            <w:r>
              <w:rPr>
                <w:rFonts w:ascii="Arial" w:eastAsia="宋体" w:hAnsi="Arial" w:cs="Arial"/>
                <w:sz w:val="20"/>
                <w:szCs w:val="20"/>
                <w:lang w:eastAsia="zh-CN"/>
              </w:rPr>
              <w:t>30</w:t>
            </w:r>
            <w:r>
              <w:rPr>
                <w:rFonts w:ascii="Arial" w:hAnsi="Arial" w:cs="Arial"/>
                <w:sz w:val="20"/>
                <w:szCs w:val="20"/>
              </w:rPr>
              <w:t>, 20</w:t>
            </w:r>
            <w:r>
              <w:rPr>
                <w:rFonts w:ascii="Arial" w:eastAsia="宋体" w:hAnsi="Arial" w:cs="Arial"/>
                <w:sz w:val="20"/>
                <w:szCs w:val="20"/>
                <w:lang w:eastAsia="zh-CN"/>
              </w:rPr>
              <w:t>13</w:t>
            </w:r>
            <w:r>
              <w:rPr>
                <w:rFonts w:ascii="Arial" w:hAnsi="Arial" w:cs="Arial"/>
                <w:sz w:val="20"/>
                <w:szCs w:val="20"/>
              </w:rPr>
              <w:t xml:space="preserve"> in Macau.</w:t>
            </w:r>
          </w:p>
          <w:p w:rsidR="00610041" w:rsidRPr="009223E0" w:rsidRDefault="00610041" w:rsidP="009223E0">
            <w:pPr>
              <w:numPr>
                <w:ilvl w:val="0"/>
                <w:numId w:val="19"/>
              </w:numPr>
              <w:rPr>
                <w:rFonts w:ascii="Arial" w:hAnsi="Arial" w:cs="Arial"/>
              </w:rPr>
            </w:pPr>
            <w:r w:rsidRPr="009223E0">
              <w:rPr>
                <w:rFonts w:ascii="Arial" w:hAnsi="Arial" w:cs="Arial"/>
                <w:sz w:val="20"/>
                <w:szCs w:val="20"/>
              </w:rPr>
              <w:t xml:space="preserve">More information is available at website: </w:t>
            </w:r>
            <w:hyperlink r:id="rId23" w:tgtFrame="_blank" w:history="1">
              <w:r w:rsidRPr="009223E0">
                <w:rPr>
                  <w:rFonts w:ascii="Arial" w:hAnsi="Arial" w:cs="Arial"/>
                  <w:sz w:val="20"/>
                  <w:szCs w:val="20"/>
                  <w:u w:val="single"/>
                </w:rPr>
                <w:t>http://www.mofcom.gov.cn</w:t>
              </w:r>
            </w:hyperlink>
          </w:p>
          <w:p w:rsidR="00610041" w:rsidRDefault="00610041" w:rsidP="009223E0">
            <w:pPr>
              <w:ind w:firstLine="60"/>
              <w:rPr>
                <w:rFonts w:ascii="Arial" w:eastAsia="宋体" w:hAnsi="Arial"/>
                <w:sz w:val="20"/>
                <w:szCs w:val="20"/>
                <w:lang w:eastAsia="zh-CN"/>
              </w:rPr>
            </w:pPr>
          </w:p>
          <w:p w:rsidR="00610041" w:rsidRDefault="00610041">
            <w:pPr>
              <w:rPr>
                <w:rFonts w:ascii="Arial" w:hAnsi="Arial" w:cs="Arial"/>
                <w:b/>
                <w:bCs/>
                <w:i/>
                <w:iCs/>
                <w:sz w:val="20"/>
                <w:szCs w:val="20"/>
              </w:rPr>
            </w:pPr>
            <w:r>
              <w:rPr>
                <w:rFonts w:ascii="Arial" w:hAnsi="Arial" w:cs="Arial"/>
                <w:b/>
                <w:bCs/>
                <w:i/>
                <w:iCs/>
                <w:sz w:val="20"/>
                <w:szCs w:val="20"/>
              </w:rPr>
              <w:t>ECFA</w:t>
            </w:r>
            <w:r w:rsidR="00496700" w:rsidRPr="0009445C">
              <w:rPr>
                <w:rFonts w:ascii="Arial" w:eastAsia="宋体" w:hAnsi="Arial" w:cs="Arial" w:hint="eastAsia"/>
                <w:b/>
                <w:bCs/>
                <w:i/>
                <w:iCs/>
                <w:sz w:val="20"/>
                <w:szCs w:val="20"/>
                <w:lang w:eastAsia="zh-CN"/>
              </w:rPr>
              <w:t xml:space="preserve"> </w:t>
            </w:r>
            <w:r w:rsidR="00496700">
              <w:rPr>
                <w:rFonts w:ascii="Arial" w:hAnsi="Arial" w:cs="Arial"/>
                <w:b/>
                <w:bCs/>
                <w:i/>
                <w:iCs/>
                <w:sz w:val="20"/>
                <w:szCs w:val="20"/>
              </w:rPr>
              <w:t>(</w:t>
            </w:r>
            <w:r>
              <w:rPr>
                <w:rFonts w:ascii="Arial" w:hAnsi="Arial" w:cs="Arial"/>
                <w:b/>
                <w:bCs/>
                <w:i/>
                <w:iCs/>
                <w:sz w:val="20"/>
                <w:szCs w:val="20"/>
              </w:rPr>
              <w:t xml:space="preserve"> </w:t>
            </w:r>
            <w:r w:rsidR="00496700" w:rsidRPr="0009445C">
              <w:rPr>
                <w:rFonts w:ascii="Arial" w:eastAsia="宋体" w:hAnsi="Arial" w:cs="Arial" w:hint="eastAsia"/>
                <w:b/>
                <w:bCs/>
                <w:i/>
                <w:iCs/>
                <w:sz w:val="20"/>
                <w:szCs w:val="20"/>
                <w:lang w:eastAsia="zh-CN"/>
              </w:rPr>
              <w:t xml:space="preserve">Chinese mainland </w:t>
            </w:r>
            <w:r>
              <w:rPr>
                <w:rFonts w:ascii="Arial" w:hAnsi="Arial" w:cs="Arial"/>
                <w:b/>
                <w:bCs/>
                <w:i/>
                <w:iCs/>
                <w:sz w:val="20"/>
                <w:szCs w:val="20"/>
              </w:rPr>
              <w:t>and Chinese Taipei)</w:t>
            </w:r>
          </w:p>
          <w:p w:rsidR="009223E0" w:rsidRPr="009223E0" w:rsidRDefault="009223E0" w:rsidP="009223E0">
            <w:pPr>
              <w:rPr>
                <w:rFonts w:ascii="Arial" w:eastAsia="宋体" w:hAnsi="Arial" w:cs="Arial"/>
                <w:sz w:val="20"/>
                <w:szCs w:val="20"/>
                <w:lang w:eastAsia="zh-CN"/>
              </w:rPr>
            </w:pPr>
          </w:p>
          <w:p w:rsidR="009223E0" w:rsidRPr="009223E0" w:rsidRDefault="009223E0" w:rsidP="009223E0">
            <w:pPr>
              <w:numPr>
                <w:ilvl w:val="0"/>
                <w:numId w:val="22"/>
              </w:numPr>
              <w:rPr>
                <w:rFonts w:ascii="Arial" w:eastAsia="宋体" w:hAnsi="Arial"/>
                <w:lang w:eastAsia="zh-CN"/>
              </w:rPr>
            </w:pPr>
            <w:r w:rsidRPr="009223E0">
              <w:rPr>
                <w:rFonts w:ascii="Arial" w:eastAsia="宋体" w:hAnsi="Arial" w:cs="Arial"/>
                <w:sz w:val="20"/>
                <w:szCs w:val="20"/>
                <w:lang w:eastAsia="zh-CN"/>
              </w:rPr>
              <w:t>The agreement was signed in June, 2010, and entered into force in September, 2010.</w:t>
            </w:r>
          </w:p>
          <w:p w:rsidR="00610041" w:rsidRPr="009223E0" w:rsidRDefault="00610041" w:rsidP="009223E0">
            <w:pPr>
              <w:numPr>
                <w:ilvl w:val="0"/>
                <w:numId w:val="22"/>
              </w:numPr>
              <w:rPr>
                <w:rFonts w:ascii="Arial" w:eastAsia="宋体" w:hAnsi="Arial"/>
                <w:lang w:eastAsia="zh-CN"/>
              </w:rPr>
            </w:pPr>
            <w:r>
              <w:rPr>
                <w:rFonts w:ascii="Arial" w:eastAsia="宋体" w:hAnsi="Arial" w:cs="Arial"/>
                <w:sz w:val="20"/>
                <w:szCs w:val="20"/>
                <w:lang w:eastAsia="zh-CN"/>
              </w:rPr>
              <w:t>Cross-strait Investment Protection and Promotion Agreement was signed in August, 2012, and entered into force in Feb, 2013.</w:t>
            </w:r>
            <w:r>
              <w:rPr>
                <w:rFonts w:ascii="Arial" w:hAnsi="Arial" w:cs="Arial"/>
                <w:sz w:val="20"/>
                <w:szCs w:val="20"/>
              </w:rPr>
              <w:t xml:space="preserve">More information is available at website: </w:t>
            </w:r>
            <w:hyperlink r:id="rId24" w:history="1">
              <w:r>
                <w:rPr>
                  <w:rStyle w:val="af0"/>
                  <w:rFonts w:ascii="Arial" w:hAnsi="Arial" w:cs="Arial"/>
                  <w:sz w:val="20"/>
                  <w:szCs w:val="20"/>
                </w:rPr>
                <w:t>http://fta.mofcom.gov.cn</w:t>
              </w:r>
            </w:hyperlink>
          </w:p>
          <w:p w:rsidR="00610041" w:rsidRDefault="00610041">
            <w:pPr>
              <w:rPr>
                <w:rFonts w:ascii="Arial" w:eastAsia="宋体" w:hAnsi="Arial"/>
                <w:lang w:eastAsia="zh-CN"/>
              </w:rPr>
            </w:pPr>
          </w:p>
          <w:p w:rsidR="009223E0" w:rsidRPr="0009445C" w:rsidRDefault="00610041" w:rsidP="009223E0">
            <w:pPr>
              <w:rPr>
                <w:rFonts w:ascii="Arial" w:eastAsia="宋体" w:hAnsi="Arial" w:cs="Arial"/>
                <w:b/>
                <w:bCs/>
                <w:i/>
                <w:iCs/>
                <w:sz w:val="20"/>
                <w:szCs w:val="20"/>
                <w:lang w:eastAsia="zh-CN"/>
              </w:rPr>
            </w:pPr>
            <w:r>
              <w:rPr>
                <w:rFonts w:ascii="Arial" w:hAnsi="Arial" w:cs="Arial"/>
                <w:b/>
                <w:bCs/>
                <w:i/>
                <w:iCs/>
                <w:sz w:val="20"/>
                <w:szCs w:val="20"/>
              </w:rPr>
              <w:t>China-New Zealan</w:t>
            </w:r>
            <w:r w:rsidR="009223E0">
              <w:rPr>
                <w:rFonts w:ascii="Arial" w:hAnsi="Arial" w:cs="Arial"/>
                <w:b/>
                <w:bCs/>
                <w:i/>
                <w:iCs/>
                <w:sz w:val="20"/>
                <w:szCs w:val="20"/>
              </w:rPr>
              <w:t>d FT</w:t>
            </w:r>
            <w:r w:rsidR="009223E0" w:rsidRPr="0009445C">
              <w:rPr>
                <w:rFonts w:ascii="Arial" w:eastAsia="宋体" w:hAnsi="Arial" w:cs="Arial" w:hint="eastAsia"/>
                <w:b/>
                <w:bCs/>
                <w:i/>
                <w:iCs/>
                <w:sz w:val="20"/>
                <w:szCs w:val="20"/>
                <w:lang w:eastAsia="zh-CN"/>
              </w:rPr>
              <w:t>A</w:t>
            </w:r>
          </w:p>
          <w:p w:rsidR="009223E0" w:rsidRPr="0009445C" w:rsidRDefault="009223E0" w:rsidP="009223E0">
            <w:pPr>
              <w:rPr>
                <w:rFonts w:ascii="Arial" w:eastAsia="宋体" w:hAnsi="Arial" w:cs="Arial"/>
                <w:lang w:eastAsia="zh-CN"/>
              </w:rPr>
            </w:pPr>
          </w:p>
          <w:p w:rsidR="00610041" w:rsidRPr="009223E0" w:rsidRDefault="00496700" w:rsidP="009223E0">
            <w:pPr>
              <w:numPr>
                <w:ilvl w:val="0"/>
                <w:numId w:val="23"/>
              </w:numPr>
              <w:rPr>
                <w:rFonts w:ascii="Arial" w:hAnsi="Arial" w:cs="Arial"/>
              </w:rPr>
            </w:pPr>
            <w:r>
              <w:rPr>
                <w:rFonts w:ascii="Arial" w:hAnsi="Arial" w:cs="Arial"/>
                <w:sz w:val="20"/>
                <w:szCs w:val="20"/>
              </w:rPr>
              <w:t xml:space="preserve">The Agreement was signed </w:t>
            </w:r>
            <w:r w:rsidRPr="0009445C">
              <w:rPr>
                <w:rFonts w:ascii="Arial" w:eastAsia="宋体" w:hAnsi="Arial" w:cs="Arial" w:hint="eastAsia"/>
                <w:sz w:val="20"/>
                <w:szCs w:val="20"/>
                <w:lang w:eastAsia="zh-CN"/>
              </w:rPr>
              <w:t>o</w:t>
            </w:r>
            <w:r w:rsidR="00610041">
              <w:rPr>
                <w:rFonts w:ascii="Arial" w:hAnsi="Arial" w:cs="Arial"/>
                <w:sz w:val="20"/>
                <w:szCs w:val="20"/>
              </w:rPr>
              <w:t>n April 7, 2008, and entered into force in October, 2008.</w:t>
            </w:r>
          </w:p>
          <w:p w:rsidR="00610041" w:rsidRDefault="00610041" w:rsidP="009223E0">
            <w:pPr>
              <w:numPr>
                <w:ilvl w:val="0"/>
                <w:numId w:val="23"/>
              </w:numPr>
              <w:rPr>
                <w:rFonts w:ascii="Arial" w:hAnsi="Arial" w:cs="Arial"/>
              </w:rPr>
            </w:pPr>
            <w:r>
              <w:rPr>
                <w:rFonts w:ascii="Arial" w:hAnsi="Arial" w:cs="Arial"/>
                <w:sz w:val="20"/>
                <w:szCs w:val="20"/>
              </w:rPr>
              <w:t xml:space="preserve">More information is available at website: </w:t>
            </w:r>
            <w:hyperlink r:id="rId25" w:history="1">
              <w:r>
                <w:rPr>
                  <w:rStyle w:val="af0"/>
                  <w:rFonts w:ascii="Arial" w:hAnsi="Arial" w:cs="Arial"/>
                  <w:sz w:val="20"/>
                  <w:szCs w:val="20"/>
                </w:rPr>
                <w:t>http://fta.mofcom.gov.cn</w:t>
              </w:r>
            </w:hyperlink>
          </w:p>
          <w:p w:rsidR="00610041" w:rsidRDefault="00610041">
            <w:pPr>
              <w:rPr>
                <w:rFonts w:ascii="Arial" w:eastAsia="宋体" w:hAnsi="Arial"/>
                <w:sz w:val="20"/>
                <w:szCs w:val="20"/>
                <w:lang w:eastAsia="zh-CN"/>
              </w:rPr>
            </w:pPr>
            <w:r>
              <w:rPr>
                <w:rFonts w:ascii="Arial" w:hAnsi="Arial" w:cs="Arial"/>
                <w:sz w:val="20"/>
                <w:szCs w:val="20"/>
              </w:rPr>
              <w:t> </w:t>
            </w:r>
          </w:p>
          <w:p w:rsidR="00610041" w:rsidRDefault="00610041">
            <w:pPr>
              <w:rPr>
                <w:rFonts w:ascii="Arial" w:hAnsi="Arial" w:cs="Arial"/>
              </w:rPr>
            </w:pPr>
            <w:r>
              <w:rPr>
                <w:rFonts w:ascii="Arial" w:hAnsi="Arial" w:cs="Arial"/>
                <w:b/>
                <w:bCs/>
                <w:i/>
                <w:iCs/>
                <w:sz w:val="20"/>
                <w:szCs w:val="20"/>
              </w:rPr>
              <w:t>China-Singapore  FTA</w:t>
            </w:r>
          </w:p>
          <w:p w:rsidR="00496700" w:rsidRPr="0009445C" w:rsidRDefault="00496700">
            <w:pPr>
              <w:rPr>
                <w:rFonts w:ascii="Arial" w:eastAsia="宋体" w:hAnsi="Arial" w:cs="Arial"/>
                <w:sz w:val="20"/>
                <w:szCs w:val="20"/>
                <w:lang w:eastAsia="zh-CN"/>
              </w:rPr>
            </w:pPr>
          </w:p>
          <w:p w:rsidR="003D6345" w:rsidRPr="0009445C" w:rsidRDefault="00496700" w:rsidP="003D6345">
            <w:pPr>
              <w:numPr>
                <w:ilvl w:val="0"/>
                <w:numId w:val="25"/>
              </w:numPr>
              <w:rPr>
                <w:rFonts w:ascii="Arial" w:eastAsia="宋体" w:hAnsi="Arial" w:cs="Arial"/>
                <w:lang w:eastAsia="zh-CN"/>
              </w:rPr>
            </w:pPr>
            <w:r>
              <w:rPr>
                <w:rFonts w:ascii="Arial" w:hAnsi="Arial" w:cs="Arial"/>
                <w:sz w:val="20"/>
                <w:szCs w:val="20"/>
              </w:rPr>
              <w:t xml:space="preserve">The Agreement was signed </w:t>
            </w:r>
            <w:r w:rsidRPr="0009445C">
              <w:rPr>
                <w:rFonts w:ascii="Arial" w:eastAsia="宋体" w:hAnsi="Arial" w:cs="Arial" w:hint="eastAsia"/>
                <w:sz w:val="20"/>
                <w:szCs w:val="20"/>
                <w:lang w:eastAsia="zh-CN"/>
              </w:rPr>
              <w:t>on</w:t>
            </w:r>
            <w:r w:rsidR="00610041">
              <w:rPr>
                <w:rFonts w:ascii="Arial" w:hAnsi="Arial" w:cs="Arial"/>
                <w:sz w:val="20"/>
                <w:szCs w:val="20"/>
              </w:rPr>
              <w:t xml:space="preserve"> October 23</w:t>
            </w:r>
            <w:r>
              <w:rPr>
                <w:rFonts w:ascii="Arial" w:hAnsi="Arial" w:cs="Arial"/>
                <w:sz w:val="20"/>
                <w:szCs w:val="20"/>
              </w:rPr>
              <w:t xml:space="preserve">, 2008, and entered into force </w:t>
            </w:r>
            <w:r w:rsidRPr="0009445C">
              <w:rPr>
                <w:rFonts w:ascii="Arial" w:eastAsia="宋体" w:hAnsi="Arial" w:cs="Arial" w:hint="eastAsia"/>
                <w:sz w:val="20"/>
                <w:szCs w:val="20"/>
                <w:lang w:eastAsia="zh-CN"/>
              </w:rPr>
              <w:t>o</w:t>
            </w:r>
            <w:r w:rsidR="00610041">
              <w:rPr>
                <w:rFonts w:ascii="Arial" w:hAnsi="Arial" w:cs="Arial"/>
                <w:sz w:val="20"/>
                <w:szCs w:val="20"/>
              </w:rPr>
              <w:t>n January 1, 2009</w:t>
            </w:r>
          </w:p>
          <w:p w:rsidR="00610041" w:rsidRPr="0009445C" w:rsidRDefault="00610041" w:rsidP="003D6345">
            <w:pPr>
              <w:numPr>
                <w:ilvl w:val="0"/>
                <w:numId w:val="25"/>
              </w:numPr>
              <w:rPr>
                <w:rFonts w:ascii="Arial" w:eastAsia="宋体" w:hAnsi="Arial" w:cs="Arial"/>
                <w:lang w:eastAsia="zh-CN"/>
              </w:rPr>
            </w:pPr>
            <w:r w:rsidRPr="003D6345">
              <w:rPr>
                <w:rFonts w:ascii="Arial" w:hAnsi="Arial" w:cs="Arial"/>
                <w:sz w:val="20"/>
                <w:szCs w:val="20"/>
              </w:rPr>
              <w:t xml:space="preserve">More information is available at website: </w:t>
            </w:r>
            <w:hyperlink r:id="rId26" w:history="1">
              <w:r w:rsidRPr="003D6345">
                <w:rPr>
                  <w:rStyle w:val="af0"/>
                  <w:rFonts w:ascii="Arial" w:hAnsi="Arial" w:cs="Arial"/>
                  <w:sz w:val="20"/>
                  <w:szCs w:val="20"/>
                </w:rPr>
                <w:t>http://fta.mofcom.gov.cn</w:t>
              </w:r>
            </w:hyperlink>
          </w:p>
          <w:p w:rsidR="00610041" w:rsidRDefault="00610041">
            <w:pPr>
              <w:rPr>
                <w:rFonts w:ascii="Arial" w:eastAsia="宋体" w:hAnsi="Arial"/>
                <w:sz w:val="20"/>
                <w:szCs w:val="20"/>
                <w:lang w:eastAsia="zh-CN"/>
              </w:rPr>
            </w:pPr>
          </w:p>
          <w:p w:rsidR="00610041" w:rsidRDefault="00610041">
            <w:pPr>
              <w:rPr>
                <w:rFonts w:ascii="Arial" w:hAnsi="Arial" w:cs="Arial"/>
                <w:b/>
                <w:bCs/>
                <w:i/>
                <w:iCs/>
                <w:sz w:val="20"/>
                <w:szCs w:val="20"/>
              </w:rPr>
            </w:pPr>
            <w:r>
              <w:rPr>
                <w:rFonts w:ascii="Arial" w:hAnsi="Arial" w:cs="Arial"/>
                <w:b/>
                <w:bCs/>
                <w:i/>
                <w:iCs/>
                <w:sz w:val="20"/>
                <w:szCs w:val="20"/>
              </w:rPr>
              <w:lastRenderedPageBreak/>
              <w:t>China-Peru FTA</w:t>
            </w:r>
          </w:p>
          <w:p w:rsidR="00496700" w:rsidRPr="0009445C" w:rsidRDefault="00496700">
            <w:pPr>
              <w:rPr>
                <w:rFonts w:ascii="Arial" w:eastAsia="宋体" w:hAnsi="Arial" w:cs="Arial"/>
                <w:sz w:val="20"/>
                <w:szCs w:val="20"/>
                <w:lang w:eastAsia="zh-CN"/>
              </w:rPr>
            </w:pPr>
          </w:p>
          <w:p w:rsidR="00610041" w:rsidRPr="0009445C" w:rsidRDefault="003D6345" w:rsidP="003D6345">
            <w:pPr>
              <w:numPr>
                <w:ilvl w:val="0"/>
                <w:numId w:val="27"/>
              </w:numPr>
              <w:rPr>
                <w:rFonts w:ascii="Arial" w:eastAsia="宋体" w:hAnsi="Arial" w:cs="Arial"/>
                <w:sz w:val="20"/>
                <w:szCs w:val="20"/>
                <w:lang w:eastAsia="zh-CN"/>
              </w:rPr>
            </w:pPr>
            <w:r w:rsidRPr="0009445C">
              <w:rPr>
                <w:rFonts w:ascii="Arial" w:eastAsia="宋体" w:hAnsi="Arial" w:cs="Arial" w:hint="eastAsia"/>
                <w:sz w:val="20"/>
                <w:szCs w:val="20"/>
                <w:lang w:eastAsia="zh-CN"/>
              </w:rPr>
              <w:t>T</w:t>
            </w:r>
            <w:r w:rsidR="00496700">
              <w:rPr>
                <w:rFonts w:ascii="Arial" w:hAnsi="Arial" w:cs="Arial"/>
                <w:sz w:val="20"/>
                <w:szCs w:val="20"/>
              </w:rPr>
              <w:t xml:space="preserve">he Agreement was signed </w:t>
            </w:r>
            <w:r w:rsidR="00496700" w:rsidRPr="0009445C">
              <w:rPr>
                <w:rFonts w:ascii="Arial" w:eastAsia="宋体" w:hAnsi="Arial" w:cs="Arial" w:hint="eastAsia"/>
                <w:sz w:val="20"/>
                <w:szCs w:val="20"/>
                <w:lang w:eastAsia="zh-CN"/>
              </w:rPr>
              <w:t>o</w:t>
            </w:r>
            <w:r w:rsidR="00610041">
              <w:rPr>
                <w:rFonts w:ascii="Arial" w:hAnsi="Arial" w:cs="Arial"/>
                <w:sz w:val="20"/>
                <w:szCs w:val="20"/>
              </w:rPr>
              <w:t>n April 28, 2009, and came into effect on March 1,</w:t>
            </w:r>
            <w:r w:rsidR="00496700" w:rsidRPr="0009445C">
              <w:rPr>
                <w:rFonts w:ascii="Arial" w:eastAsia="宋体" w:hAnsi="Arial" w:cs="Arial" w:hint="eastAsia"/>
                <w:sz w:val="20"/>
                <w:szCs w:val="20"/>
                <w:lang w:eastAsia="zh-CN"/>
              </w:rPr>
              <w:t xml:space="preserve"> </w:t>
            </w:r>
            <w:r w:rsidR="00610041">
              <w:rPr>
                <w:rFonts w:ascii="Arial" w:hAnsi="Arial" w:cs="Arial"/>
                <w:sz w:val="20"/>
                <w:szCs w:val="20"/>
              </w:rPr>
              <w:t xml:space="preserve">2010. </w:t>
            </w:r>
          </w:p>
          <w:p w:rsidR="00610041" w:rsidRDefault="00610041" w:rsidP="003D6345">
            <w:pPr>
              <w:numPr>
                <w:ilvl w:val="0"/>
                <w:numId w:val="27"/>
              </w:numPr>
              <w:rPr>
                <w:rFonts w:ascii="Arial" w:eastAsia="宋体" w:hAnsi="Arial"/>
                <w:sz w:val="20"/>
                <w:szCs w:val="20"/>
                <w:u w:val="single"/>
                <w:lang w:eastAsia="zh-CN"/>
              </w:rPr>
            </w:pPr>
            <w:r>
              <w:rPr>
                <w:rFonts w:ascii="Arial" w:hAnsi="Arial" w:cs="Arial"/>
                <w:sz w:val="20"/>
                <w:szCs w:val="20"/>
              </w:rPr>
              <w:t xml:space="preserve">More information is available at website: </w:t>
            </w:r>
            <w:hyperlink r:id="rId27" w:history="1">
              <w:r>
                <w:rPr>
                  <w:rStyle w:val="af0"/>
                  <w:rFonts w:ascii="Arial" w:hAnsi="Arial" w:cs="Arial"/>
                  <w:sz w:val="20"/>
                  <w:szCs w:val="20"/>
                </w:rPr>
                <w:t>http://fta.mofcom.gov.cn</w:t>
              </w:r>
            </w:hyperlink>
          </w:p>
          <w:p w:rsidR="00610041" w:rsidRDefault="00610041">
            <w:pPr>
              <w:rPr>
                <w:rFonts w:ascii="Arial" w:eastAsia="宋体" w:hAnsi="Arial"/>
                <w:sz w:val="20"/>
                <w:szCs w:val="20"/>
                <w:u w:val="single"/>
                <w:lang w:eastAsia="zh-CN"/>
              </w:rPr>
            </w:pPr>
          </w:p>
          <w:p w:rsidR="00610041" w:rsidRDefault="00610041">
            <w:pPr>
              <w:rPr>
                <w:rFonts w:ascii="Arial" w:hAnsi="Arial" w:cs="Arial"/>
                <w:b/>
                <w:bCs/>
                <w:i/>
                <w:iCs/>
                <w:sz w:val="20"/>
                <w:szCs w:val="20"/>
              </w:rPr>
            </w:pPr>
            <w:r>
              <w:rPr>
                <w:rFonts w:ascii="Arial" w:hAnsi="Arial" w:cs="Arial"/>
                <w:b/>
                <w:bCs/>
                <w:i/>
                <w:iCs/>
                <w:sz w:val="20"/>
                <w:szCs w:val="20"/>
              </w:rPr>
              <w:t>China-Chile FTA</w:t>
            </w:r>
          </w:p>
          <w:p w:rsidR="00496700" w:rsidRPr="0009445C" w:rsidRDefault="00496700">
            <w:pPr>
              <w:rPr>
                <w:rFonts w:ascii="Arial" w:eastAsia="宋体" w:hAnsi="Arial" w:cs="Arial"/>
                <w:sz w:val="20"/>
                <w:szCs w:val="20"/>
                <w:lang w:eastAsia="zh-CN"/>
              </w:rPr>
            </w:pPr>
          </w:p>
          <w:p w:rsidR="003D6345" w:rsidRPr="0009445C" w:rsidRDefault="00610041" w:rsidP="003D6345">
            <w:pPr>
              <w:numPr>
                <w:ilvl w:val="0"/>
                <w:numId w:val="29"/>
              </w:numPr>
              <w:rPr>
                <w:rFonts w:ascii="Arial" w:eastAsia="宋体" w:hAnsi="Arial" w:cs="Arial"/>
                <w:lang w:eastAsia="zh-CN"/>
              </w:rPr>
            </w:pPr>
            <w:r>
              <w:rPr>
                <w:rFonts w:ascii="Arial" w:hAnsi="Arial" w:cs="Arial"/>
                <w:sz w:val="20"/>
                <w:szCs w:val="20"/>
              </w:rPr>
              <w:t>The Agreement on Trade in Good</w:t>
            </w:r>
            <w:r>
              <w:rPr>
                <w:rFonts w:ascii="Arial" w:eastAsia="宋体" w:hAnsi="Arial" w:cs="Arial"/>
                <w:sz w:val="20"/>
                <w:szCs w:val="20"/>
                <w:lang w:eastAsia="zh-CN"/>
              </w:rPr>
              <w:t>s and Cooperation</w:t>
            </w:r>
            <w:r>
              <w:rPr>
                <w:rFonts w:ascii="Arial" w:hAnsi="Arial" w:cs="Arial"/>
                <w:sz w:val="20"/>
                <w:szCs w:val="20"/>
              </w:rPr>
              <w:t xml:space="preserve"> of the China-</w:t>
            </w:r>
            <w:r>
              <w:rPr>
                <w:rFonts w:ascii="Arial" w:eastAsia="宋体" w:hAnsi="Arial" w:cs="Arial"/>
                <w:sz w:val="20"/>
                <w:szCs w:val="20"/>
                <w:lang w:eastAsia="zh-CN"/>
              </w:rPr>
              <w:t>Chile</w:t>
            </w:r>
            <w:r>
              <w:rPr>
                <w:rFonts w:ascii="Arial" w:hAnsi="Arial" w:cs="Arial"/>
                <w:sz w:val="20"/>
                <w:szCs w:val="20"/>
              </w:rPr>
              <w:t xml:space="preserve"> Free Trade Area was signed in November 200</w:t>
            </w:r>
            <w:r>
              <w:rPr>
                <w:rFonts w:ascii="Arial" w:eastAsia="宋体" w:hAnsi="Arial" w:cs="Arial"/>
                <w:sz w:val="20"/>
                <w:szCs w:val="20"/>
                <w:lang w:eastAsia="zh-CN"/>
              </w:rPr>
              <w:t>5</w:t>
            </w:r>
            <w:r>
              <w:rPr>
                <w:rFonts w:ascii="Arial" w:hAnsi="Arial" w:cs="Arial"/>
                <w:sz w:val="20"/>
                <w:szCs w:val="20"/>
              </w:rPr>
              <w:t xml:space="preserve">, and entered into force </w:t>
            </w:r>
            <w:r>
              <w:rPr>
                <w:rFonts w:ascii="Arial" w:eastAsia="宋体" w:hAnsi="Arial" w:cs="Arial"/>
                <w:sz w:val="20"/>
                <w:szCs w:val="20"/>
                <w:lang w:eastAsia="zh-CN"/>
              </w:rPr>
              <w:t>o</w:t>
            </w:r>
            <w:r>
              <w:rPr>
                <w:rFonts w:ascii="Arial" w:hAnsi="Arial" w:cs="Arial"/>
                <w:sz w:val="20"/>
                <w:szCs w:val="20"/>
              </w:rPr>
              <w:t xml:space="preserve">n </w:t>
            </w:r>
            <w:r w:rsidR="00130C0C">
              <w:rPr>
                <w:rFonts w:ascii="Arial" w:eastAsia="宋体" w:hAnsi="Arial" w:cs="Arial"/>
                <w:sz w:val="20"/>
                <w:szCs w:val="20"/>
                <w:lang w:eastAsia="zh-CN"/>
              </w:rPr>
              <w:t>Octob</w:t>
            </w:r>
            <w:r w:rsidR="00130C0C">
              <w:rPr>
                <w:rFonts w:ascii="Arial" w:eastAsia="宋体" w:hAnsi="Arial" w:cs="Arial" w:hint="eastAsia"/>
                <w:sz w:val="20"/>
                <w:szCs w:val="20"/>
                <w:lang w:eastAsia="zh-CN"/>
              </w:rPr>
              <w:t>e</w:t>
            </w:r>
            <w:r>
              <w:rPr>
                <w:rFonts w:ascii="Arial" w:eastAsia="宋体" w:hAnsi="Arial" w:cs="Arial"/>
                <w:sz w:val="20"/>
                <w:szCs w:val="20"/>
                <w:lang w:eastAsia="zh-CN"/>
              </w:rPr>
              <w:t>r</w:t>
            </w:r>
            <w:r>
              <w:rPr>
                <w:rFonts w:ascii="Arial" w:hAnsi="Arial" w:cs="Arial"/>
                <w:sz w:val="20"/>
                <w:szCs w:val="20"/>
              </w:rPr>
              <w:t xml:space="preserve"> 1, 200</w:t>
            </w:r>
            <w:r>
              <w:rPr>
                <w:rFonts w:ascii="Arial" w:eastAsia="宋体" w:hAnsi="Arial" w:cs="Arial"/>
                <w:sz w:val="20"/>
                <w:szCs w:val="20"/>
                <w:lang w:eastAsia="zh-CN"/>
              </w:rPr>
              <w:t>6</w:t>
            </w:r>
            <w:r>
              <w:rPr>
                <w:rFonts w:ascii="Arial" w:hAnsi="Arial" w:cs="Arial"/>
                <w:sz w:val="20"/>
                <w:szCs w:val="20"/>
              </w:rPr>
              <w:t xml:space="preserve">. </w:t>
            </w:r>
          </w:p>
          <w:p w:rsidR="003D6345" w:rsidRPr="0009445C" w:rsidRDefault="00610041" w:rsidP="003D6345">
            <w:pPr>
              <w:numPr>
                <w:ilvl w:val="0"/>
                <w:numId w:val="29"/>
              </w:numPr>
              <w:rPr>
                <w:rFonts w:ascii="Arial" w:eastAsia="宋体" w:hAnsi="Arial" w:cs="Arial"/>
                <w:lang w:eastAsia="zh-CN"/>
              </w:rPr>
            </w:pPr>
            <w:r w:rsidRPr="003D6345">
              <w:rPr>
                <w:rFonts w:ascii="Arial" w:hAnsi="Arial" w:cs="Arial"/>
                <w:sz w:val="20"/>
                <w:szCs w:val="20"/>
              </w:rPr>
              <w:t>The Agreement on Trade in Services of the China-</w:t>
            </w:r>
            <w:r w:rsidRPr="003D6345">
              <w:rPr>
                <w:rFonts w:ascii="Arial" w:eastAsia="宋体" w:hAnsi="Arial" w:cs="Arial"/>
                <w:sz w:val="20"/>
                <w:szCs w:val="20"/>
                <w:lang w:eastAsia="zh-CN"/>
              </w:rPr>
              <w:t>Chile</w:t>
            </w:r>
            <w:r w:rsidRPr="003D6345">
              <w:rPr>
                <w:rFonts w:ascii="Arial" w:hAnsi="Arial" w:cs="Arial"/>
                <w:sz w:val="20"/>
                <w:szCs w:val="20"/>
              </w:rPr>
              <w:t xml:space="preserve"> Free Trade Area was signed in </w:t>
            </w:r>
            <w:r w:rsidRPr="003D6345">
              <w:rPr>
                <w:rFonts w:ascii="Arial" w:eastAsia="宋体" w:hAnsi="Arial" w:cs="Arial"/>
                <w:sz w:val="20"/>
                <w:szCs w:val="20"/>
                <w:lang w:eastAsia="zh-CN"/>
              </w:rPr>
              <w:t>April</w:t>
            </w:r>
            <w:r w:rsidRPr="003D6345">
              <w:rPr>
                <w:rFonts w:ascii="Arial" w:hAnsi="Arial" w:cs="Arial"/>
                <w:sz w:val="20"/>
                <w:szCs w:val="20"/>
              </w:rPr>
              <w:t>, 200</w:t>
            </w:r>
            <w:r w:rsidRPr="003D6345">
              <w:rPr>
                <w:rFonts w:ascii="Arial" w:eastAsia="宋体" w:hAnsi="Arial" w:cs="Arial"/>
                <w:sz w:val="20"/>
                <w:szCs w:val="20"/>
                <w:lang w:eastAsia="zh-CN"/>
              </w:rPr>
              <w:t>8</w:t>
            </w:r>
            <w:r w:rsidR="00496700" w:rsidRPr="003D6345">
              <w:rPr>
                <w:rFonts w:ascii="Arial" w:hAnsi="Arial" w:cs="Arial"/>
                <w:sz w:val="20"/>
                <w:szCs w:val="20"/>
              </w:rPr>
              <w:t xml:space="preserve"> and entered into</w:t>
            </w:r>
            <w:r w:rsidR="00496700" w:rsidRPr="0009445C">
              <w:rPr>
                <w:rFonts w:ascii="Arial" w:eastAsia="宋体" w:hAnsi="Arial" w:cs="Arial" w:hint="eastAsia"/>
                <w:sz w:val="20"/>
                <w:szCs w:val="20"/>
                <w:lang w:eastAsia="zh-CN"/>
              </w:rPr>
              <w:t xml:space="preserve"> </w:t>
            </w:r>
            <w:r w:rsidRPr="003D6345">
              <w:rPr>
                <w:rFonts w:ascii="Arial" w:hAnsi="Arial" w:cs="Arial"/>
                <w:sz w:val="20"/>
                <w:szCs w:val="20"/>
              </w:rPr>
              <w:t xml:space="preserve">force on </w:t>
            </w:r>
            <w:r w:rsidRPr="003D6345">
              <w:rPr>
                <w:rFonts w:ascii="Arial" w:eastAsia="宋体" w:hAnsi="Arial" w:cs="Arial"/>
                <w:sz w:val="20"/>
                <w:szCs w:val="20"/>
                <w:lang w:eastAsia="zh-CN"/>
              </w:rPr>
              <w:t>August</w:t>
            </w:r>
            <w:r w:rsidRPr="003D6345">
              <w:rPr>
                <w:rFonts w:ascii="Arial" w:hAnsi="Arial" w:cs="Arial"/>
                <w:sz w:val="20"/>
                <w:szCs w:val="20"/>
              </w:rPr>
              <w:t xml:space="preserve"> 1, 2010. </w:t>
            </w:r>
          </w:p>
          <w:p w:rsidR="003D6345" w:rsidRPr="0009445C" w:rsidRDefault="00610041" w:rsidP="003D6345">
            <w:pPr>
              <w:numPr>
                <w:ilvl w:val="0"/>
                <w:numId w:val="29"/>
              </w:numPr>
              <w:rPr>
                <w:rFonts w:ascii="Arial" w:eastAsia="宋体" w:hAnsi="Arial" w:cs="Arial"/>
                <w:lang w:eastAsia="zh-CN"/>
              </w:rPr>
            </w:pPr>
            <w:r w:rsidRPr="003D6345">
              <w:rPr>
                <w:rFonts w:ascii="Arial" w:eastAsia="宋体" w:hAnsi="Arial" w:cs="Arial"/>
                <w:sz w:val="20"/>
                <w:szCs w:val="20"/>
                <w:lang w:eastAsia="zh-CN"/>
              </w:rPr>
              <w:t>The supplementary agreement on investments of the FTA between the government of PRC and the government of Chile was signed in Sep, 2012.</w:t>
            </w:r>
          </w:p>
          <w:p w:rsidR="00610041" w:rsidRPr="0009445C" w:rsidRDefault="00610041" w:rsidP="003D6345">
            <w:pPr>
              <w:numPr>
                <w:ilvl w:val="0"/>
                <w:numId w:val="29"/>
              </w:numPr>
              <w:rPr>
                <w:rFonts w:ascii="Arial" w:eastAsia="宋体" w:hAnsi="Arial" w:cs="Arial"/>
                <w:lang w:eastAsia="zh-CN"/>
              </w:rPr>
            </w:pPr>
            <w:r w:rsidRPr="003D6345">
              <w:rPr>
                <w:rFonts w:ascii="Arial" w:hAnsi="Arial" w:cs="Arial"/>
                <w:sz w:val="20"/>
                <w:szCs w:val="20"/>
              </w:rPr>
              <w:t xml:space="preserve">More information is available at website: </w:t>
            </w:r>
            <w:hyperlink r:id="rId28" w:history="1">
              <w:r w:rsidRPr="003D6345">
                <w:rPr>
                  <w:rStyle w:val="af0"/>
                  <w:rFonts w:ascii="Arial" w:hAnsi="Arial" w:cs="Arial"/>
                  <w:sz w:val="20"/>
                  <w:szCs w:val="20"/>
                </w:rPr>
                <w:t>http://fta.mofcom.gov.cn</w:t>
              </w:r>
            </w:hyperlink>
          </w:p>
          <w:p w:rsidR="00610041" w:rsidRDefault="00610041">
            <w:pPr>
              <w:rPr>
                <w:rFonts w:ascii="Arial" w:eastAsia="宋体" w:hAnsi="Arial"/>
                <w:sz w:val="20"/>
                <w:szCs w:val="20"/>
                <w:u w:val="single"/>
                <w:lang w:eastAsia="zh-CN"/>
              </w:rPr>
            </w:pPr>
          </w:p>
          <w:p w:rsidR="00610041" w:rsidRDefault="00610041">
            <w:pPr>
              <w:rPr>
                <w:rFonts w:ascii="Arial" w:hAnsi="Arial" w:cs="Arial"/>
                <w:b/>
                <w:bCs/>
                <w:i/>
                <w:iCs/>
                <w:sz w:val="20"/>
                <w:szCs w:val="20"/>
              </w:rPr>
            </w:pPr>
            <w:r>
              <w:rPr>
                <w:rFonts w:ascii="Arial" w:hAnsi="Arial" w:cs="Arial"/>
                <w:b/>
                <w:bCs/>
                <w:i/>
                <w:iCs/>
                <w:sz w:val="20"/>
                <w:szCs w:val="20"/>
              </w:rPr>
              <w:t>China-Costa Rica FTA</w:t>
            </w:r>
          </w:p>
          <w:p w:rsidR="00610041" w:rsidRDefault="00610041">
            <w:pPr>
              <w:rPr>
                <w:rFonts w:ascii="Arial" w:hAnsi="Arial" w:cs="Arial"/>
              </w:rPr>
            </w:pPr>
          </w:p>
          <w:p w:rsidR="003D6345" w:rsidRPr="003D6345" w:rsidRDefault="003D6345" w:rsidP="003D6345">
            <w:pPr>
              <w:numPr>
                <w:ilvl w:val="0"/>
                <w:numId w:val="31"/>
              </w:numPr>
              <w:rPr>
                <w:rFonts w:ascii="Arial" w:eastAsia="宋体" w:hAnsi="Arial"/>
                <w:lang w:eastAsia="zh-CN"/>
              </w:rPr>
            </w:pPr>
            <w:r w:rsidRPr="003D6345">
              <w:rPr>
                <w:rFonts w:ascii="Arial" w:hAnsi="Arial" w:cs="Arial"/>
                <w:sz w:val="20"/>
                <w:szCs w:val="20"/>
              </w:rPr>
              <w:t>The Agreement was signed in April, 2010, and cam</w:t>
            </w:r>
            <w:r>
              <w:rPr>
                <w:rFonts w:ascii="Arial" w:hAnsi="Arial" w:cs="Arial"/>
                <w:sz w:val="20"/>
                <w:szCs w:val="20"/>
              </w:rPr>
              <w:t>e into effect on August 1, 2011</w:t>
            </w:r>
            <w:r w:rsidRPr="0009445C">
              <w:rPr>
                <w:rFonts w:ascii="Arial" w:eastAsia="宋体" w:hAnsi="Arial" w:cs="Arial" w:hint="eastAsia"/>
                <w:sz w:val="20"/>
                <w:szCs w:val="20"/>
                <w:lang w:eastAsia="zh-CN"/>
              </w:rPr>
              <w:t>.</w:t>
            </w:r>
          </w:p>
          <w:p w:rsidR="00610041" w:rsidRDefault="00610041" w:rsidP="003D6345">
            <w:pPr>
              <w:numPr>
                <w:ilvl w:val="0"/>
                <w:numId w:val="31"/>
              </w:numPr>
              <w:rPr>
                <w:rFonts w:ascii="Arial" w:eastAsia="宋体" w:hAnsi="Arial"/>
                <w:lang w:eastAsia="zh-CN"/>
              </w:rPr>
            </w:pPr>
            <w:r>
              <w:rPr>
                <w:rFonts w:ascii="Arial" w:hAnsi="Arial" w:cs="Arial"/>
                <w:sz w:val="20"/>
                <w:szCs w:val="20"/>
              </w:rPr>
              <w:t xml:space="preserve">More information is available at website: </w:t>
            </w:r>
            <w:hyperlink r:id="rId29" w:history="1">
              <w:r>
                <w:rPr>
                  <w:rStyle w:val="af0"/>
                  <w:rFonts w:ascii="Arial" w:hAnsi="Arial" w:cs="Arial"/>
                  <w:sz w:val="20"/>
                  <w:szCs w:val="20"/>
                </w:rPr>
                <w:t>http://fta.mofcom.gov.cn</w:t>
              </w:r>
            </w:hyperlink>
          </w:p>
          <w:p w:rsidR="00610041" w:rsidRDefault="00610041">
            <w:pPr>
              <w:rPr>
                <w:rFonts w:ascii="Arial" w:eastAsia="宋体" w:hAnsi="Arial"/>
                <w:sz w:val="20"/>
                <w:szCs w:val="20"/>
                <w:u w:val="single"/>
                <w:lang w:eastAsia="zh-CN"/>
              </w:rPr>
            </w:pPr>
          </w:p>
          <w:p w:rsidR="00610041" w:rsidRDefault="00610041">
            <w:pPr>
              <w:rPr>
                <w:rFonts w:ascii="Arial" w:eastAsia="宋体" w:hAnsi="Arial" w:cs="Arial"/>
                <w:b/>
                <w:bCs/>
                <w:i/>
                <w:iCs/>
                <w:sz w:val="20"/>
                <w:szCs w:val="20"/>
                <w:lang w:eastAsia="zh-CN"/>
              </w:rPr>
            </w:pPr>
            <w:r>
              <w:rPr>
                <w:rFonts w:ascii="Arial" w:hAnsi="Arial" w:cs="Arial"/>
                <w:b/>
                <w:bCs/>
                <w:i/>
                <w:iCs/>
                <w:sz w:val="20"/>
                <w:szCs w:val="20"/>
              </w:rPr>
              <w:t>China-</w:t>
            </w:r>
            <w:r>
              <w:rPr>
                <w:rFonts w:ascii="Arial" w:eastAsia="宋体" w:hAnsi="Arial" w:cs="Arial"/>
                <w:b/>
                <w:bCs/>
                <w:i/>
                <w:iCs/>
                <w:sz w:val="20"/>
                <w:szCs w:val="20"/>
                <w:lang w:eastAsia="zh-CN"/>
              </w:rPr>
              <w:t>Switzerland FTA</w:t>
            </w:r>
          </w:p>
          <w:p w:rsidR="00610041" w:rsidRDefault="00610041">
            <w:pPr>
              <w:rPr>
                <w:rFonts w:ascii="Arial" w:eastAsia="宋体" w:hAnsi="Arial" w:cs="Arial"/>
                <w:b/>
                <w:bCs/>
                <w:i/>
                <w:iCs/>
                <w:sz w:val="20"/>
                <w:szCs w:val="20"/>
                <w:lang w:eastAsia="zh-CN"/>
              </w:rPr>
            </w:pPr>
          </w:p>
          <w:p w:rsidR="003D6345" w:rsidRPr="003D6345" w:rsidRDefault="003D6345" w:rsidP="003D6345">
            <w:pPr>
              <w:numPr>
                <w:ilvl w:val="0"/>
                <w:numId w:val="31"/>
              </w:numPr>
              <w:rPr>
                <w:rFonts w:ascii="Arial" w:eastAsia="宋体" w:hAnsi="Arial"/>
                <w:lang w:eastAsia="zh-CN"/>
              </w:rPr>
            </w:pPr>
            <w:r w:rsidRPr="003D6345">
              <w:rPr>
                <w:rFonts w:ascii="Arial" w:hAnsi="Arial" w:cs="Arial"/>
                <w:sz w:val="20"/>
                <w:szCs w:val="20"/>
              </w:rPr>
              <w:t xml:space="preserve">The Agreement was signed in </w:t>
            </w:r>
            <w:r w:rsidRPr="0009445C">
              <w:rPr>
                <w:rFonts w:ascii="Arial" w:eastAsia="宋体" w:hAnsi="Arial" w:cs="Arial" w:hint="eastAsia"/>
                <w:sz w:val="20"/>
                <w:szCs w:val="20"/>
                <w:lang w:eastAsia="zh-CN"/>
              </w:rPr>
              <w:t>July, 2013.</w:t>
            </w:r>
          </w:p>
          <w:p w:rsidR="003D6345" w:rsidRDefault="003D6345" w:rsidP="003D6345">
            <w:pPr>
              <w:numPr>
                <w:ilvl w:val="0"/>
                <w:numId w:val="31"/>
              </w:numPr>
              <w:rPr>
                <w:rFonts w:ascii="Arial" w:eastAsia="宋体" w:hAnsi="Arial"/>
                <w:lang w:eastAsia="zh-CN"/>
              </w:rPr>
            </w:pPr>
            <w:r>
              <w:rPr>
                <w:rFonts w:ascii="Arial" w:hAnsi="Arial" w:cs="Arial"/>
                <w:sz w:val="20"/>
                <w:szCs w:val="20"/>
              </w:rPr>
              <w:t xml:space="preserve">More information is available at website: </w:t>
            </w:r>
            <w:hyperlink r:id="rId30" w:history="1">
              <w:r>
                <w:rPr>
                  <w:rStyle w:val="af0"/>
                  <w:rFonts w:ascii="Arial" w:hAnsi="Arial" w:cs="Arial"/>
                  <w:sz w:val="20"/>
                  <w:szCs w:val="20"/>
                </w:rPr>
                <w:t>http://fta.mofcom.gov.cn</w:t>
              </w:r>
            </w:hyperlink>
          </w:p>
          <w:p w:rsidR="00610041" w:rsidRDefault="00610041">
            <w:pPr>
              <w:rPr>
                <w:rFonts w:ascii="Arial" w:eastAsia="宋体" w:hAnsi="Arial"/>
                <w:sz w:val="20"/>
                <w:szCs w:val="20"/>
                <w:u w:val="single"/>
                <w:lang w:eastAsia="zh-CN"/>
              </w:rPr>
            </w:pPr>
          </w:p>
          <w:p w:rsidR="00610041" w:rsidRDefault="00610041">
            <w:pPr>
              <w:rPr>
                <w:rFonts w:ascii="Arial" w:eastAsia="宋体" w:hAnsi="Arial"/>
                <w:sz w:val="20"/>
                <w:szCs w:val="20"/>
                <w:u w:val="single"/>
                <w:lang w:eastAsia="zh-CN"/>
              </w:rPr>
            </w:pPr>
            <w:r>
              <w:rPr>
                <w:rFonts w:ascii="Arial" w:hAnsi="Arial" w:cs="Arial"/>
                <w:b/>
                <w:bCs/>
                <w:i/>
                <w:iCs/>
                <w:sz w:val="20"/>
                <w:szCs w:val="20"/>
              </w:rPr>
              <w:t>China-Iceland FTA</w:t>
            </w:r>
          </w:p>
          <w:p w:rsidR="00610041" w:rsidRDefault="00610041">
            <w:pPr>
              <w:rPr>
                <w:rFonts w:ascii="Arial" w:eastAsia="宋体" w:hAnsi="Arial"/>
                <w:sz w:val="20"/>
                <w:szCs w:val="20"/>
                <w:u w:val="single"/>
                <w:lang w:eastAsia="zh-CN"/>
              </w:rPr>
            </w:pPr>
          </w:p>
          <w:p w:rsidR="003D6345" w:rsidRPr="003D6345" w:rsidRDefault="003D6345" w:rsidP="003D6345">
            <w:pPr>
              <w:numPr>
                <w:ilvl w:val="0"/>
                <w:numId w:val="31"/>
              </w:numPr>
              <w:rPr>
                <w:rFonts w:ascii="Arial" w:eastAsia="宋体" w:hAnsi="Arial"/>
                <w:lang w:eastAsia="zh-CN"/>
              </w:rPr>
            </w:pPr>
            <w:r w:rsidRPr="003D6345">
              <w:rPr>
                <w:rFonts w:ascii="Arial" w:hAnsi="Arial" w:cs="Arial"/>
                <w:sz w:val="20"/>
                <w:szCs w:val="20"/>
              </w:rPr>
              <w:t xml:space="preserve">The Agreement was signed in </w:t>
            </w:r>
            <w:r>
              <w:rPr>
                <w:rFonts w:ascii="Arial" w:eastAsia="宋体" w:hAnsi="Arial" w:cs="Arial" w:hint="eastAsia"/>
                <w:sz w:val="20"/>
                <w:szCs w:val="20"/>
                <w:lang w:eastAsia="zh-CN"/>
              </w:rPr>
              <w:t>April</w:t>
            </w:r>
            <w:r w:rsidRPr="003D6345">
              <w:rPr>
                <w:rFonts w:ascii="Arial" w:eastAsia="宋体" w:hAnsi="Arial" w:cs="Arial" w:hint="eastAsia"/>
                <w:sz w:val="20"/>
                <w:szCs w:val="20"/>
                <w:lang w:eastAsia="zh-CN"/>
              </w:rPr>
              <w:t>, 2013.</w:t>
            </w:r>
          </w:p>
          <w:p w:rsidR="003D6345" w:rsidRDefault="003D6345" w:rsidP="003D6345">
            <w:pPr>
              <w:numPr>
                <w:ilvl w:val="0"/>
                <w:numId w:val="31"/>
              </w:numPr>
              <w:rPr>
                <w:rFonts w:ascii="Arial" w:eastAsia="宋体" w:hAnsi="Arial"/>
                <w:lang w:eastAsia="zh-CN"/>
              </w:rPr>
            </w:pPr>
            <w:r>
              <w:rPr>
                <w:rFonts w:ascii="Arial" w:hAnsi="Arial" w:cs="Arial"/>
                <w:sz w:val="20"/>
                <w:szCs w:val="20"/>
              </w:rPr>
              <w:t xml:space="preserve">More information is available at website: </w:t>
            </w:r>
            <w:hyperlink r:id="rId31" w:history="1">
              <w:r>
                <w:rPr>
                  <w:rStyle w:val="af0"/>
                  <w:rFonts w:ascii="Arial" w:hAnsi="Arial" w:cs="Arial"/>
                  <w:sz w:val="20"/>
                  <w:szCs w:val="20"/>
                </w:rPr>
                <w:t>http://fta.mofcom.gov.cn</w:t>
              </w:r>
            </w:hyperlink>
          </w:p>
          <w:p w:rsidR="00610041" w:rsidRDefault="00610041" w:rsidP="003D6345">
            <w:pPr>
              <w:spacing w:before="120" w:after="120"/>
              <w:rPr>
                <w:rFonts w:ascii="Arial" w:eastAsia="宋体" w:hAnsi="Arial"/>
                <w:i/>
                <w:iCs/>
                <w:sz w:val="20"/>
                <w:szCs w:val="20"/>
                <w:lang w:eastAsia="zh-CN"/>
              </w:rPr>
            </w:pPr>
          </w:p>
        </w:tc>
      </w:tr>
      <w:tr w:rsidR="00610041">
        <w:trPr>
          <w:gridAfter w:val="1"/>
          <w:wAfter w:w="17" w:type="dxa"/>
          <w:cantSplit/>
        </w:trPr>
        <w:tc>
          <w:tcPr>
            <w:tcW w:w="3310" w:type="dxa"/>
            <w:gridSpan w:val="2"/>
          </w:tcPr>
          <w:p w:rsidR="00610041" w:rsidRDefault="00610041">
            <w:pPr>
              <w:spacing w:before="120" w:after="120"/>
              <w:rPr>
                <w:rFonts w:ascii="Arial" w:hAnsi="Arial" w:cs="Arial"/>
                <w:b/>
                <w:bCs/>
                <w:i/>
                <w:iCs/>
                <w:sz w:val="20"/>
                <w:szCs w:val="20"/>
              </w:rPr>
            </w:pPr>
            <w:r>
              <w:rPr>
                <w:rFonts w:ascii="Arial" w:hAnsi="Arial" w:cs="Arial"/>
                <w:b/>
                <w:bCs/>
                <w:i/>
                <w:iCs/>
                <w:sz w:val="20"/>
                <w:szCs w:val="20"/>
              </w:rPr>
              <w:lastRenderedPageBreak/>
              <w:t>- Agreements under negotiation</w:t>
            </w:r>
          </w:p>
        </w:tc>
        <w:tc>
          <w:tcPr>
            <w:tcW w:w="11040" w:type="dxa"/>
          </w:tcPr>
          <w:p w:rsidR="00610041" w:rsidRDefault="00610041">
            <w:pPr>
              <w:spacing w:before="120" w:after="120"/>
              <w:rPr>
                <w:rFonts w:ascii="Arial" w:hAnsi="Arial" w:cs="Arial"/>
                <w:i/>
                <w:iCs/>
                <w:sz w:val="20"/>
                <w:szCs w:val="20"/>
              </w:rPr>
            </w:pPr>
          </w:p>
        </w:tc>
      </w:tr>
      <w:tr w:rsidR="00610041">
        <w:trPr>
          <w:gridAfter w:val="1"/>
          <w:wAfter w:w="17" w:type="dxa"/>
          <w:cantSplit/>
        </w:trPr>
        <w:tc>
          <w:tcPr>
            <w:tcW w:w="550" w:type="dxa"/>
            <w:vMerge w:val="restart"/>
          </w:tcPr>
          <w:p w:rsidR="00610041" w:rsidRDefault="00610041">
            <w:pPr>
              <w:rPr>
                <w:rFonts w:ascii="Arial" w:hAnsi="Arial" w:cs="Arial"/>
                <w:b/>
                <w:bCs/>
                <w:i/>
                <w:iCs/>
                <w:sz w:val="20"/>
                <w:szCs w:val="20"/>
              </w:rPr>
            </w:pPr>
          </w:p>
        </w:tc>
        <w:tc>
          <w:tcPr>
            <w:tcW w:w="2760" w:type="dxa"/>
          </w:tcPr>
          <w:p w:rsidR="00610041" w:rsidRDefault="00610041">
            <w:pPr>
              <w:rPr>
                <w:rFonts w:ascii="Arial" w:hAnsi="Arial" w:cs="Arial"/>
                <w:b/>
                <w:bCs/>
                <w:i/>
                <w:iCs/>
                <w:sz w:val="20"/>
                <w:szCs w:val="20"/>
              </w:rPr>
            </w:pPr>
            <w:bookmarkStart w:id="51" w:name="Agreement01"/>
          </w:p>
          <w:p w:rsidR="00610041" w:rsidRDefault="00610041">
            <w:pPr>
              <w:rPr>
                <w:rFonts w:ascii="Arial" w:hAnsi="Arial" w:cs="Arial"/>
                <w:b/>
                <w:bCs/>
                <w:i/>
                <w:iCs/>
                <w:sz w:val="20"/>
                <w:szCs w:val="20"/>
              </w:rPr>
            </w:pPr>
            <w:r>
              <w:rPr>
                <w:rFonts w:ascii="Arial" w:hAnsi="Arial" w:cs="Arial"/>
                <w:b/>
                <w:bCs/>
                <w:i/>
                <w:iCs/>
                <w:sz w:val="20"/>
                <w:szCs w:val="20"/>
              </w:rPr>
              <w:t>Agreement #1</w:t>
            </w:r>
            <w:bookmarkEnd w:id="51"/>
          </w:p>
          <w:p w:rsidR="00610041" w:rsidRDefault="00610041">
            <w:pPr>
              <w:rPr>
                <w:rFonts w:ascii="Arial" w:hAnsi="Arial" w:cs="Arial"/>
                <w:b/>
                <w:bCs/>
                <w:i/>
                <w:iCs/>
                <w:sz w:val="20"/>
                <w:szCs w:val="20"/>
              </w:rPr>
            </w:pPr>
          </w:p>
        </w:tc>
        <w:tc>
          <w:tcPr>
            <w:tcW w:w="11040" w:type="dxa"/>
          </w:tcPr>
          <w:p w:rsidR="00610041" w:rsidRDefault="00610041">
            <w:pPr>
              <w:rPr>
                <w:rFonts w:ascii="Arial" w:hAnsi="Arial" w:cs="Arial"/>
                <w:sz w:val="20"/>
                <w:szCs w:val="20"/>
              </w:rPr>
            </w:pPr>
            <w:bookmarkStart w:id="52" w:name="A01"/>
            <w:bookmarkEnd w:id="52"/>
          </w:p>
          <w:p w:rsidR="00610041" w:rsidRPr="0009445C" w:rsidRDefault="00610041">
            <w:pPr>
              <w:rPr>
                <w:rFonts w:ascii="Arial" w:eastAsia="宋体" w:hAnsi="Arial" w:cs="Arial"/>
                <w:sz w:val="20"/>
                <w:szCs w:val="20"/>
                <w:lang w:eastAsia="zh-CN"/>
              </w:rPr>
            </w:pPr>
            <w:r>
              <w:rPr>
                <w:rFonts w:ascii="Arial" w:hAnsi="Arial" w:cs="Arial"/>
                <w:sz w:val="20"/>
                <w:szCs w:val="20"/>
              </w:rPr>
              <w:t xml:space="preserve">China-GCC (Gulf Cooperation </w:t>
            </w:r>
            <w:r w:rsidR="00C61B12">
              <w:rPr>
                <w:rFonts w:ascii="Arial" w:hAnsi="Arial" w:cs="Arial"/>
                <w:sz w:val="20"/>
                <w:szCs w:val="20"/>
              </w:rPr>
              <w:t>Council) FTA</w:t>
            </w:r>
          </w:p>
        </w:tc>
      </w:tr>
      <w:tr w:rsidR="00610041">
        <w:trPr>
          <w:gridAfter w:val="1"/>
          <w:wAfter w:w="17" w:type="dxa"/>
          <w:cantSplit/>
        </w:trPr>
        <w:tc>
          <w:tcPr>
            <w:tcW w:w="550" w:type="dxa"/>
            <w:vMerge/>
          </w:tcPr>
          <w:p w:rsidR="00610041" w:rsidRDefault="00610041">
            <w:pPr>
              <w:rPr>
                <w:rFonts w:ascii="Arial" w:hAnsi="Arial" w:cs="Arial"/>
                <w:b/>
                <w:bCs/>
                <w:i/>
                <w:iCs/>
                <w:sz w:val="20"/>
                <w:szCs w:val="20"/>
              </w:rPr>
            </w:pPr>
          </w:p>
        </w:tc>
        <w:tc>
          <w:tcPr>
            <w:tcW w:w="2760" w:type="dxa"/>
          </w:tcPr>
          <w:p w:rsidR="00610041" w:rsidRDefault="00610041">
            <w:pPr>
              <w:rPr>
                <w:rFonts w:ascii="Arial" w:hAnsi="Arial" w:cs="Arial"/>
                <w:b/>
                <w:bCs/>
                <w:i/>
                <w:iCs/>
                <w:sz w:val="20"/>
                <w:szCs w:val="20"/>
              </w:rPr>
            </w:pPr>
            <w:bookmarkStart w:id="53" w:name="Agreement02"/>
          </w:p>
          <w:p w:rsidR="00610041" w:rsidRDefault="00610041">
            <w:pPr>
              <w:rPr>
                <w:rFonts w:ascii="Arial" w:hAnsi="Arial" w:cs="Arial"/>
                <w:b/>
                <w:bCs/>
                <w:i/>
                <w:iCs/>
                <w:sz w:val="20"/>
                <w:szCs w:val="20"/>
              </w:rPr>
            </w:pPr>
            <w:r>
              <w:rPr>
                <w:rFonts w:ascii="Arial" w:hAnsi="Arial" w:cs="Arial"/>
                <w:b/>
                <w:bCs/>
                <w:i/>
                <w:iCs/>
                <w:sz w:val="20"/>
                <w:szCs w:val="20"/>
              </w:rPr>
              <w:t>Agreement #2</w:t>
            </w:r>
            <w:bookmarkEnd w:id="53"/>
          </w:p>
          <w:p w:rsidR="00610041" w:rsidRDefault="00610041">
            <w:pPr>
              <w:rPr>
                <w:rFonts w:ascii="Arial" w:hAnsi="Arial" w:cs="Arial"/>
                <w:b/>
                <w:bCs/>
                <w:i/>
                <w:iCs/>
                <w:sz w:val="20"/>
                <w:szCs w:val="20"/>
              </w:rPr>
            </w:pPr>
          </w:p>
        </w:tc>
        <w:tc>
          <w:tcPr>
            <w:tcW w:w="11040" w:type="dxa"/>
          </w:tcPr>
          <w:p w:rsidR="00610041" w:rsidRDefault="00610041">
            <w:pPr>
              <w:rPr>
                <w:rFonts w:ascii="Arial" w:hAnsi="Arial" w:cs="Arial"/>
                <w:sz w:val="20"/>
                <w:szCs w:val="20"/>
              </w:rPr>
            </w:pPr>
            <w:bookmarkStart w:id="54" w:name="A02"/>
            <w:bookmarkEnd w:id="54"/>
          </w:p>
          <w:p w:rsidR="00610041" w:rsidRPr="0009445C" w:rsidRDefault="00610041">
            <w:pPr>
              <w:rPr>
                <w:rFonts w:ascii="Arial" w:eastAsia="宋体" w:hAnsi="Arial" w:cs="Arial"/>
                <w:sz w:val="20"/>
                <w:szCs w:val="20"/>
                <w:lang w:eastAsia="zh-CN"/>
              </w:rPr>
            </w:pPr>
            <w:r>
              <w:rPr>
                <w:rFonts w:ascii="Arial" w:hAnsi="Arial" w:cs="Arial"/>
                <w:sz w:val="20"/>
                <w:szCs w:val="20"/>
              </w:rPr>
              <w:t>China-A</w:t>
            </w:r>
            <w:r w:rsidR="00C61B12">
              <w:rPr>
                <w:rFonts w:ascii="Arial" w:hAnsi="Arial" w:cs="Arial"/>
                <w:sz w:val="20"/>
                <w:szCs w:val="20"/>
              </w:rPr>
              <w:t>ustralia FTA</w:t>
            </w:r>
          </w:p>
        </w:tc>
      </w:tr>
      <w:tr w:rsidR="00610041">
        <w:trPr>
          <w:gridAfter w:val="1"/>
          <w:wAfter w:w="17" w:type="dxa"/>
          <w:cantSplit/>
        </w:trPr>
        <w:tc>
          <w:tcPr>
            <w:tcW w:w="550" w:type="dxa"/>
            <w:vMerge/>
          </w:tcPr>
          <w:p w:rsidR="00610041" w:rsidRDefault="00610041">
            <w:pPr>
              <w:rPr>
                <w:rFonts w:ascii="Arial" w:hAnsi="Arial" w:cs="Arial"/>
                <w:b/>
                <w:bCs/>
                <w:i/>
                <w:iCs/>
                <w:sz w:val="20"/>
                <w:szCs w:val="20"/>
              </w:rPr>
            </w:pPr>
          </w:p>
        </w:tc>
        <w:tc>
          <w:tcPr>
            <w:tcW w:w="2760" w:type="dxa"/>
          </w:tcPr>
          <w:p w:rsidR="00610041" w:rsidRDefault="00610041">
            <w:pPr>
              <w:rPr>
                <w:rFonts w:ascii="Arial" w:hAnsi="Arial" w:cs="Arial"/>
                <w:b/>
                <w:bCs/>
                <w:i/>
                <w:iCs/>
                <w:sz w:val="20"/>
                <w:szCs w:val="20"/>
              </w:rPr>
            </w:pPr>
            <w:bookmarkStart w:id="55" w:name="Agreement03"/>
          </w:p>
          <w:p w:rsidR="00610041" w:rsidRDefault="00610041">
            <w:pPr>
              <w:rPr>
                <w:rFonts w:ascii="Arial" w:hAnsi="Arial" w:cs="Arial"/>
                <w:b/>
                <w:bCs/>
                <w:i/>
                <w:iCs/>
                <w:sz w:val="20"/>
                <w:szCs w:val="20"/>
              </w:rPr>
            </w:pPr>
            <w:r>
              <w:rPr>
                <w:rFonts w:ascii="Arial" w:hAnsi="Arial" w:cs="Arial"/>
                <w:b/>
                <w:bCs/>
                <w:i/>
                <w:iCs/>
                <w:sz w:val="20"/>
                <w:szCs w:val="20"/>
              </w:rPr>
              <w:t>Agreement #3</w:t>
            </w:r>
            <w:bookmarkEnd w:id="55"/>
          </w:p>
          <w:p w:rsidR="00610041" w:rsidRDefault="00610041">
            <w:pPr>
              <w:rPr>
                <w:rFonts w:ascii="Arial" w:hAnsi="Arial" w:cs="Arial"/>
                <w:b/>
                <w:bCs/>
                <w:i/>
                <w:iCs/>
                <w:sz w:val="20"/>
                <w:szCs w:val="20"/>
              </w:rPr>
            </w:pPr>
          </w:p>
        </w:tc>
        <w:tc>
          <w:tcPr>
            <w:tcW w:w="11040" w:type="dxa"/>
          </w:tcPr>
          <w:p w:rsidR="00610041" w:rsidRDefault="00610041">
            <w:pPr>
              <w:rPr>
                <w:rFonts w:ascii="Arial" w:hAnsi="Arial" w:cs="Arial"/>
                <w:sz w:val="20"/>
                <w:szCs w:val="20"/>
              </w:rPr>
            </w:pPr>
            <w:bookmarkStart w:id="56" w:name="A03"/>
            <w:bookmarkEnd w:id="56"/>
          </w:p>
          <w:p w:rsidR="00610041" w:rsidRPr="0009445C" w:rsidRDefault="00610041">
            <w:pPr>
              <w:rPr>
                <w:rFonts w:ascii="Arial" w:eastAsia="宋体" w:hAnsi="Arial"/>
                <w:sz w:val="20"/>
                <w:szCs w:val="20"/>
                <w:lang w:eastAsia="zh-CN"/>
              </w:rPr>
            </w:pPr>
            <w:r>
              <w:rPr>
                <w:rFonts w:ascii="Arial" w:hAnsi="Arial" w:cs="Arial"/>
                <w:sz w:val="20"/>
                <w:szCs w:val="20"/>
              </w:rPr>
              <w:t>China-</w:t>
            </w:r>
            <w:r>
              <w:rPr>
                <w:rFonts w:ascii="Arial" w:eastAsia="宋体" w:hAnsi="Arial" w:cs="Arial"/>
                <w:sz w:val="20"/>
                <w:szCs w:val="20"/>
                <w:lang w:eastAsia="zh-CN"/>
              </w:rPr>
              <w:t>Korea</w:t>
            </w:r>
            <w:r w:rsidR="00C61B12">
              <w:rPr>
                <w:rFonts w:ascii="Arial" w:hAnsi="Arial" w:cs="Arial"/>
                <w:sz w:val="20"/>
                <w:szCs w:val="20"/>
              </w:rPr>
              <w:t xml:space="preserve"> FTA</w:t>
            </w:r>
          </w:p>
        </w:tc>
      </w:tr>
      <w:tr w:rsidR="00610041">
        <w:trPr>
          <w:gridAfter w:val="1"/>
          <w:wAfter w:w="17" w:type="dxa"/>
          <w:cantSplit/>
        </w:trPr>
        <w:tc>
          <w:tcPr>
            <w:tcW w:w="550" w:type="dxa"/>
            <w:vMerge/>
          </w:tcPr>
          <w:p w:rsidR="00610041" w:rsidRDefault="00610041">
            <w:pPr>
              <w:rPr>
                <w:rFonts w:ascii="Arial" w:hAnsi="Arial" w:cs="Arial"/>
                <w:b/>
                <w:bCs/>
                <w:i/>
                <w:iCs/>
                <w:sz w:val="20"/>
                <w:szCs w:val="20"/>
              </w:rPr>
            </w:pPr>
          </w:p>
        </w:tc>
        <w:tc>
          <w:tcPr>
            <w:tcW w:w="2760" w:type="dxa"/>
          </w:tcPr>
          <w:p w:rsidR="00610041" w:rsidRDefault="00610041">
            <w:pPr>
              <w:rPr>
                <w:rFonts w:ascii="Arial" w:hAnsi="Arial" w:cs="Arial"/>
                <w:b/>
                <w:bCs/>
                <w:i/>
                <w:iCs/>
                <w:sz w:val="20"/>
                <w:szCs w:val="20"/>
              </w:rPr>
            </w:pPr>
            <w:bookmarkStart w:id="57" w:name="Agreement04"/>
          </w:p>
          <w:p w:rsidR="00610041" w:rsidRDefault="00610041">
            <w:pPr>
              <w:rPr>
                <w:rFonts w:ascii="Arial" w:hAnsi="Arial" w:cs="Arial"/>
                <w:b/>
                <w:bCs/>
                <w:i/>
                <w:iCs/>
                <w:sz w:val="20"/>
                <w:szCs w:val="20"/>
              </w:rPr>
            </w:pPr>
            <w:r>
              <w:rPr>
                <w:rFonts w:ascii="Arial" w:hAnsi="Arial" w:cs="Arial"/>
                <w:b/>
                <w:bCs/>
                <w:i/>
                <w:iCs/>
                <w:sz w:val="20"/>
                <w:szCs w:val="20"/>
              </w:rPr>
              <w:t>Agreement #4</w:t>
            </w:r>
            <w:bookmarkEnd w:id="57"/>
          </w:p>
          <w:p w:rsidR="00610041" w:rsidRDefault="00610041">
            <w:pPr>
              <w:rPr>
                <w:rFonts w:ascii="Arial" w:hAnsi="Arial" w:cs="Arial"/>
                <w:b/>
                <w:bCs/>
                <w:i/>
                <w:iCs/>
                <w:sz w:val="20"/>
                <w:szCs w:val="20"/>
              </w:rPr>
            </w:pPr>
          </w:p>
        </w:tc>
        <w:tc>
          <w:tcPr>
            <w:tcW w:w="11040" w:type="dxa"/>
          </w:tcPr>
          <w:p w:rsidR="00610041" w:rsidRDefault="00610041">
            <w:pPr>
              <w:rPr>
                <w:rFonts w:ascii="Arial" w:hAnsi="Arial" w:cs="Arial"/>
                <w:sz w:val="20"/>
                <w:szCs w:val="20"/>
              </w:rPr>
            </w:pPr>
            <w:bookmarkStart w:id="58" w:name="A04"/>
            <w:bookmarkEnd w:id="58"/>
          </w:p>
          <w:p w:rsidR="00610041" w:rsidRPr="0009445C" w:rsidRDefault="00610041">
            <w:pPr>
              <w:rPr>
                <w:rFonts w:ascii="Arial" w:eastAsia="宋体" w:hAnsi="Arial" w:cs="Arial"/>
                <w:sz w:val="20"/>
                <w:szCs w:val="20"/>
                <w:lang w:eastAsia="zh-CN"/>
              </w:rPr>
            </w:pPr>
            <w:r>
              <w:rPr>
                <w:rFonts w:ascii="Arial" w:hAnsi="Arial" w:cs="Arial"/>
                <w:sz w:val="20"/>
                <w:szCs w:val="20"/>
              </w:rPr>
              <w:t>China-</w:t>
            </w:r>
            <w:r>
              <w:rPr>
                <w:rFonts w:ascii="Arial" w:eastAsia="宋体" w:hAnsi="Arial" w:cs="Arial"/>
                <w:sz w:val="20"/>
                <w:szCs w:val="20"/>
                <w:lang w:eastAsia="zh-CN"/>
              </w:rPr>
              <w:t>Japan-Korea</w:t>
            </w:r>
            <w:r w:rsidR="00C61B12">
              <w:rPr>
                <w:rFonts w:ascii="Arial" w:hAnsi="Arial" w:cs="Arial"/>
                <w:sz w:val="20"/>
                <w:szCs w:val="20"/>
              </w:rPr>
              <w:t xml:space="preserve"> FTA</w:t>
            </w:r>
          </w:p>
        </w:tc>
      </w:tr>
      <w:tr w:rsidR="00610041">
        <w:trPr>
          <w:gridAfter w:val="1"/>
          <w:wAfter w:w="17" w:type="dxa"/>
          <w:cantSplit/>
        </w:trPr>
        <w:tc>
          <w:tcPr>
            <w:tcW w:w="550" w:type="dxa"/>
            <w:vMerge/>
          </w:tcPr>
          <w:p w:rsidR="00610041" w:rsidRDefault="00610041">
            <w:pPr>
              <w:rPr>
                <w:rFonts w:ascii="Arial" w:hAnsi="Arial" w:cs="Arial"/>
                <w:b/>
                <w:bCs/>
                <w:i/>
                <w:iCs/>
                <w:sz w:val="20"/>
                <w:szCs w:val="20"/>
              </w:rPr>
            </w:pPr>
          </w:p>
        </w:tc>
        <w:tc>
          <w:tcPr>
            <w:tcW w:w="2760" w:type="dxa"/>
          </w:tcPr>
          <w:p w:rsidR="00610041" w:rsidRDefault="00610041">
            <w:pPr>
              <w:rPr>
                <w:rFonts w:ascii="Arial" w:hAnsi="Arial" w:cs="Arial"/>
                <w:b/>
                <w:bCs/>
                <w:i/>
                <w:iCs/>
                <w:sz w:val="20"/>
                <w:szCs w:val="20"/>
              </w:rPr>
            </w:pPr>
            <w:bookmarkStart w:id="59" w:name="Agreement05"/>
          </w:p>
          <w:p w:rsidR="00610041" w:rsidRDefault="00610041">
            <w:pPr>
              <w:rPr>
                <w:rFonts w:ascii="Arial" w:hAnsi="Arial" w:cs="Arial"/>
                <w:b/>
                <w:bCs/>
                <w:i/>
                <w:iCs/>
                <w:sz w:val="20"/>
                <w:szCs w:val="20"/>
              </w:rPr>
            </w:pPr>
            <w:r>
              <w:rPr>
                <w:rFonts w:ascii="Arial" w:hAnsi="Arial" w:cs="Arial"/>
                <w:b/>
                <w:bCs/>
                <w:i/>
                <w:iCs/>
                <w:sz w:val="20"/>
                <w:szCs w:val="20"/>
              </w:rPr>
              <w:t>Agreement #5</w:t>
            </w:r>
            <w:bookmarkEnd w:id="59"/>
          </w:p>
          <w:p w:rsidR="00610041" w:rsidRDefault="00610041">
            <w:pPr>
              <w:rPr>
                <w:rFonts w:ascii="Arial" w:hAnsi="Arial" w:cs="Arial"/>
                <w:b/>
                <w:bCs/>
                <w:i/>
                <w:iCs/>
                <w:sz w:val="20"/>
                <w:szCs w:val="20"/>
              </w:rPr>
            </w:pPr>
          </w:p>
        </w:tc>
        <w:tc>
          <w:tcPr>
            <w:tcW w:w="11040" w:type="dxa"/>
          </w:tcPr>
          <w:p w:rsidR="00610041" w:rsidRDefault="00610041">
            <w:pPr>
              <w:rPr>
                <w:rFonts w:ascii="Arial" w:hAnsi="Arial" w:cs="Arial"/>
                <w:sz w:val="20"/>
                <w:szCs w:val="20"/>
              </w:rPr>
            </w:pPr>
            <w:bookmarkStart w:id="60" w:name="A05"/>
            <w:bookmarkEnd w:id="60"/>
          </w:p>
          <w:p w:rsidR="00610041" w:rsidRPr="0009445C" w:rsidRDefault="00610041">
            <w:pPr>
              <w:rPr>
                <w:rFonts w:ascii="Arial" w:eastAsia="宋体" w:hAnsi="Arial"/>
                <w:sz w:val="20"/>
                <w:szCs w:val="20"/>
                <w:lang w:eastAsia="zh-CN"/>
              </w:rPr>
            </w:pPr>
            <w:r>
              <w:rPr>
                <w:rFonts w:ascii="Arial" w:hAnsi="Arial" w:cs="Arial"/>
                <w:sz w:val="20"/>
                <w:szCs w:val="20"/>
              </w:rPr>
              <w:t>China-</w:t>
            </w:r>
            <w:r>
              <w:rPr>
                <w:rFonts w:ascii="Arial" w:eastAsia="宋体" w:hAnsi="Arial" w:cs="Arial"/>
                <w:sz w:val="20"/>
                <w:szCs w:val="20"/>
                <w:lang w:eastAsia="zh-CN"/>
              </w:rPr>
              <w:t>Norway</w:t>
            </w:r>
            <w:r w:rsidR="00C61B12">
              <w:rPr>
                <w:rFonts w:ascii="Arial" w:hAnsi="Arial" w:cs="Arial"/>
                <w:sz w:val="20"/>
                <w:szCs w:val="20"/>
              </w:rPr>
              <w:t xml:space="preserve"> FTA</w:t>
            </w:r>
          </w:p>
        </w:tc>
      </w:tr>
      <w:tr w:rsidR="00610041">
        <w:trPr>
          <w:gridAfter w:val="1"/>
          <w:wAfter w:w="17" w:type="dxa"/>
          <w:cantSplit/>
        </w:trPr>
        <w:tc>
          <w:tcPr>
            <w:tcW w:w="550" w:type="dxa"/>
            <w:vMerge/>
          </w:tcPr>
          <w:p w:rsidR="00610041" w:rsidRDefault="00610041">
            <w:pPr>
              <w:rPr>
                <w:rFonts w:ascii="Arial" w:hAnsi="Arial" w:cs="Arial"/>
                <w:b/>
                <w:bCs/>
                <w:i/>
                <w:iCs/>
                <w:sz w:val="20"/>
                <w:szCs w:val="20"/>
              </w:rPr>
            </w:pPr>
          </w:p>
        </w:tc>
        <w:tc>
          <w:tcPr>
            <w:tcW w:w="2760" w:type="dxa"/>
          </w:tcPr>
          <w:p w:rsidR="00610041" w:rsidRDefault="00610041">
            <w:pPr>
              <w:rPr>
                <w:rFonts w:ascii="Arial" w:hAnsi="Arial" w:cs="Arial"/>
                <w:b/>
                <w:bCs/>
                <w:i/>
                <w:iCs/>
                <w:sz w:val="20"/>
                <w:szCs w:val="20"/>
              </w:rPr>
            </w:pPr>
            <w:bookmarkStart w:id="61" w:name="Agreement06"/>
          </w:p>
          <w:p w:rsidR="00610041" w:rsidRDefault="00610041">
            <w:pPr>
              <w:rPr>
                <w:rFonts w:ascii="Arial" w:hAnsi="Arial" w:cs="Arial"/>
                <w:b/>
                <w:bCs/>
                <w:i/>
                <w:iCs/>
                <w:sz w:val="20"/>
                <w:szCs w:val="20"/>
              </w:rPr>
            </w:pPr>
            <w:r>
              <w:rPr>
                <w:rFonts w:ascii="Arial" w:hAnsi="Arial" w:cs="Arial"/>
                <w:b/>
                <w:bCs/>
                <w:i/>
                <w:iCs/>
                <w:sz w:val="20"/>
                <w:szCs w:val="20"/>
              </w:rPr>
              <w:t>Agreement #6</w:t>
            </w:r>
            <w:bookmarkEnd w:id="61"/>
          </w:p>
          <w:p w:rsidR="00610041" w:rsidRDefault="00610041">
            <w:pPr>
              <w:rPr>
                <w:rFonts w:ascii="Arial" w:hAnsi="Arial" w:cs="Arial"/>
                <w:b/>
                <w:bCs/>
                <w:i/>
                <w:iCs/>
                <w:sz w:val="20"/>
                <w:szCs w:val="20"/>
              </w:rPr>
            </w:pPr>
          </w:p>
        </w:tc>
        <w:tc>
          <w:tcPr>
            <w:tcW w:w="11040" w:type="dxa"/>
          </w:tcPr>
          <w:p w:rsidR="00610041" w:rsidRDefault="00610041">
            <w:pPr>
              <w:rPr>
                <w:rFonts w:ascii="Arial" w:hAnsi="Arial" w:cs="Arial"/>
                <w:sz w:val="20"/>
                <w:szCs w:val="20"/>
              </w:rPr>
            </w:pPr>
            <w:bookmarkStart w:id="62" w:name="A06"/>
            <w:bookmarkEnd w:id="62"/>
          </w:p>
          <w:p w:rsidR="00610041" w:rsidRPr="0009445C" w:rsidRDefault="00C61B12">
            <w:pPr>
              <w:rPr>
                <w:rFonts w:ascii="Arial" w:eastAsia="宋体" w:hAnsi="Arial" w:cs="Arial"/>
                <w:sz w:val="20"/>
                <w:szCs w:val="20"/>
                <w:lang w:eastAsia="zh-CN"/>
              </w:rPr>
            </w:pPr>
            <w:r>
              <w:rPr>
                <w:rFonts w:ascii="Arial" w:eastAsia="宋体" w:hAnsi="Arial" w:cs="Arial"/>
                <w:sz w:val="20"/>
                <w:szCs w:val="20"/>
                <w:lang w:eastAsia="zh-CN"/>
              </w:rPr>
              <w:t>R</w:t>
            </w:r>
            <w:r w:rsidR="00610041">
              <w:rPr>
                <w:rFonts w:ascii="Arial" w:eastAsia="宋体" w:hAnsi="Arial" w:cs="Arial"/>
                <w:sz w:val="20"/>
                <w:szCs w:val="20"/>
                <w:lang w:eastAsia="zh-CN"/>
              </w:rPr>
              <w:t>CEP</w:t>
            </w:r>
          </w:p>
        </w:tc>
      </w:tr>
      <w:tr w:rsidR="00610041">
        <w:trPr>
          <w:gridAfter w:val="1"/>
          <w:wAfter w:w="17" w:type="dxa"/>
          <w:cantSplit/>
        </w:trPr>
        <w:tc>
          <w:tcPr>
            <w:tcW w:w="3310" w:type="dxa"/>
            <w:gridSpan w:val="2"/>
          </w:tcPr>
          <w:p w:rsidR="00610041" w:rsidRDefault="00610041">
            <w:pPr>
              <w:rPr>
                <w:rFonts w:ascii="Arial" w:hAnsi="Arial" w:cs="Arial"/>
                <w:b/>
                <w:bCs/>
                <w:i/>
                <w:iCs/>
                <w:sz w:val="20"/>
                <w:szCs w:val="20"/>
              </w:rPr>
            </w:pPr>
          </w:p>
          <w:p w:rsidR="00610041" w:rsidRDefault="00610041">
            <w:pPr>
              <w:rPr>
                <w:rFonts w:ascii="Arial" w:hAnsi="Arial" w:cs="Arial"/>
                <w:b/>
                <w:bCs/>
                <w:i/>
                <w:iCs/>
                <w:sz w:val="20"/>
                <w:szCs w:val="20"/>
              </w:rPr>
            </w:pPr>
            <w:r>
              <w:rPr>
                <w:rFonts w:ascii="Arial" w:hAnsi="Arial" w:cs="Arial"/>
                <w:b/>
                <w:bCs/>
                <w:i/>
                <w:iCs/>
                <w:sz w:val="20"/>
                <w:szCs w:val="20"/>
              </w:rPr>
              <w:t xml:space="preserve">- </w:t>
            </w:r>
            <w:bookmarkStart w:id="63" w:name="future"/>
            <w:r>
              <w:rPr>
                <w:rFonts w:ascii="Arial" w:hAnsi="Arial" w:cs="Arial"/>
                <w:b/>
                <w:bCs/>
                <w:i/>
                <w:iCs/>
                <w:sz w:val="20"/>
                <w:szCs w:val="20"/>
              </w:rPr>
              <w:t>Future plans</w:t>
            </w:r>
            <w:bookmarkEnd w:id="63"/>
          </w:p>
        </w:tc>
        <w:tc>
          <w:tcPr>
            <w:tcW w:w="11040" w:type="dxa"/>
          </w:tcPr>
          <w:p w:rsidR="00610041" w:rsidRDefault="00610041">
            <w:pPr>
              <w:rPr>
                <w:rFonts w:ascii="Arial" w:hAnsi="Arial" w:cs="Arial"/>
                <w:sz w:val="20"/>
                <w:szCs w:val="20"/>
              </w:rPr>
            </w:pPr>
            <w:bookmarkStart w:id="64" w:name="cell34"/>
            <w:bookmarkEnd w:id="64"/>
          </w:p>
          <w:p w:rsidR="00610041" w:rsidRDefault="00610041">
            <w:pPr>
              <w:rPr>
                <w:rFonts w:ascii="Arial" w:hAnsi="Arial" w:cs="Arial"/>
                <w:sz w:val="20"/>
                <w:szCs w:val="20"/>
              </w:rPr>
            </w:pPr>
          </w:p>
        </w:tc>
      </w:tr>
    </w:tbl>
    <w:p w:rsidR="00610041" w:rsidRDefault="00610041">
      <w:pPr>
        <w:pStyle w:val="ad"/>
        <w:jc w:val="both"/>
        <w:rPr>
          <w:rFonts w:eastAsia="宋体"/>
          <w:lang w:eastAsia="zh-CN"/>
        </w:rPr>
      </w:pPr>
    </w:p>
    <w:sectPr w:rsidR="00610041" w:rsidSect="007D614B">
      <w:headerReference w:type="even" r:id="rId32"/>
      <w:pgSz w:w="16834" w:h="11909" w:orient="landscape"/>
      <w:pgMar w:top="1440" w:right="1454" w:bottom="1440" w:left="1440" w:header="720" w:footer="720" w:gutter="0"/>
      <w:paperSrc w:first="12337" w:other="1233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E2C" w:rsidRDefault="00906E2C" w:rsidP="007D614B">
      <w:r>
        <w:separator/>
      </w:r>
    </w:p>
  </w:endnote>
  <w:endnote w:type="continuationSeparator" w:id="0">
    <w:p w:rsidR="00906E2C" w:rsidRDefault="00906E2C" w:rsidP="007D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fal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楷体_GBK">
    <w:altName w:val="Arial Unicode MS"/>
    <w:panose1 w:val="00000000000000000000"/>
    <w:charset w:val="86"/>
    <w:family w:val="script"/>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E2C" w:rsidRDefault="00906E2C" w:rsidP="007D614B">
      <w:r>
        <w:separator/>
      </w:r>
    </w:p>
  </w:footnote>
  <w:footnote w:type="continuationSeparator" w:id="0">
    <w:p w:rsidR="00906E2C" w:rsidRDefault="00906E2C" w:rsidP="007D6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D32" w:rsidRDefault="00DF5D32">
    <w:pPr>
      <w:pStyle w:val="RptHeader-Calibri"/>
      <w:tabs>
        <w:tab w:val="clear" w:pos="8640"/>
        <w:tab w:val="right" w:pos="13860"/>
      </w:tabs>
    </w:pPr>
    <w:r>
      <w:rPr>
        <w:b/>
        <w:bCs/>
      </w:rPr>
      <w:fldChar w:fldCharType="begin"/>
    </w:r>
    <w:r>
      <w:rPr>
        <w:b/>
        <w:bCs/>
      </w:rPr>
      <w:instrText xml:space="preserve"> PAGE   \* MERGEFORMAT </w:instrText>
    </w:r>
    <w:r>
      <w:rPr>
        <w:b/>
        <w:bCs/>
      </w:rPr>
      <w:fldChar w:fldCharType="separate"/>
    </w:r>
    <w:r w:rsidR="00EF1355">
      <w:rPr>
        <w:b/>
        <w:bCs/>
        <w:noProof/>
      </w:rPr>
      <w:t>24</w:t>
    </w:r>
    <w:r>
      <w:rPr>
        <w:b/>
        <w:bCs/>
      </w:rPr>
      <w:fldChar w:fldCharType="end"/>
    </w:r>
    <w:r>
      <w:rPr>
        <w:b/>
        <w:bCs/>
        <w:sz w:val="20"/>
        <w:szCs w:val="20"/>
      </w:rPr>
      <w:t xml:space="preserve"> | </w:t>
    </w:r>
    <w:r>
      <w:t xml:space="preserve">Appendix 1 </w:t>
    </w:r>
    <w:r>
      <w:rPr>
        <w:rFonts w:cs="Times New Roman"/>
        <w:b/>
        <w:bCs/>
        <w:sz w:val="20"/>
        <w:szCs w:val="20"/>
      </w:rPr>
      <w:tab/>
    </w:r>
    <w:r>
      <w:rPr>
        <w:rFonts w:cs="Times New Roman"/>
        <w:b/>
        <w:bCs/>
        <w:sz w:val="20"/>
        <w:szCs w:val="20"/>
      </w:rPr>
      <w:tab/>
    </w:r>
    <w:r>
      <w:t>2011 CTI Report to Ministers</w:t>
    </w:r>
    <w:r>
      <w:tab/>
    </w:r>
    <w:r>
      <w:tab/>
    </w:r>
  </w:p>
  <w:p w:rsidR="00DF5D32" w:rsidRDefault="00DF5D3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3382"/>
    <w:multiLevelType w:val="hybridMultilevel"/>
    <w:tmpl w:val="9A3C7942"/>
    <w:lvl w:ilvl="0" w:tplc="51BAAE58">
      <w:start w:val="1"/>
      <w:numFmt w:val="bullet"/>
      <w:lvlText w:val=""/>
      <w:lvlJc w:val="left"/>
      <w:pPr>
        <w:ind w:left="1320" w:hanging="420"/>
      </w:pPr>
      <w:rPr>
        <w:rFonts w:ascii="Wingdings" w:hAnsi="Wingdings"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
    <w:nsid w:val="08EA1913"/>
    <w:multiLevelType w:val="hybridMultilevel"/>
    <w:tmpl w:val="3014DF5E"/>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DF5C63"/>
    <w:multiLevelType w:val="hybridMultilevel"/>
    <w:tmpl w:val="21A04978"/>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751F45"/>
    <w:multiLevelType w:val="hybridMultilevel"/>
    <w:tmpl w:val="C11E52AE"/>
    <w:lvl w:ilvl="0" w:tplc="51BAAE58">
      <w:start w:val="1"/>
      <w:numFmt w:val="bullet"/>
      <w:lvlText w:val=""/>
      <w:lvlJc w:val="left"/>
      <w:pPr>
        <w:ind w:left="920" w:hanging="420"/>
      </w:pPr>
      <w:rPr>
        <w:rFonts w:ascii="Wingdings" w:hAnsi="Wingdings" w:hint="default"/>
      </w:rPr>
    </w:lvl>
    <w:lvl w:ilvl="1" w:tplc="04090003" w:tentative="1">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4">
    <w:nsid w:val="0E521C34"/>
    <w:multiLevelType w:val="multilevel"/>
    <w:tmpl w:val="26AC3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4EF416B"/>
    <w:multiLevelType w:val="hybridMultilevel"/>
    <w:tmpl w:val="EF74F768"/>
    <w:lvl w:ilvl="0" w:tplc="51BAAE5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A3C3589"/>
    <w:multiLevelType w:val="hybridMultilevel"/>
    <w:tmpl w:val="F896422E"/>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ABC48D0"/>
    <w:multiLevelType w:val="hybridMultilevel"/>
    <w:tmpl w:val="098201EE"/>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19E6B9D"/>
    <w:multiLevelType w:val="hybridMultilevel"/>
    <w:tmpl w:val="5D48F670"/>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30A7EA2"/>
    <w:multiLevelType w:val="hybridMultilevel"/>
    <w:tmpl w:val="A81CB158"/>
    <w:lvl w:ilvl="0" w:tplc="51BAAE58">
      <w:start w:val="1"/>
      <w:numFmt w:val="bullet"/>
      <w:lvlText w:val=""/>
      <w:lvlJc w:val="left"/>
      <w:pPr>
        <w:ind w:left="920" w:hanging="420"/>
      </w:pPr>
      <w:rPr>
        <w:rFonts w:ascii="Wingdings" w:hAnsi="Wingdings" w:hint="default"/>
      </w:rPr>
    </w:lvl>
    <w:lvl w:ilvl="1" w:tplc="04090003" w:tentative="1">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10">
    <w:nsid w:val="23CA3966"/>
    <w:multiLevelType w:val="multilevel"/>
    <w:tmpl w:val="23CA3966"/>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4005E3A"/>
    <w:multiLevelType w:val="hybridMultilevel"/>
    <w:tmpl w:val="1A86F72E"/>
    <w:lvl w:ilvl="0" w:tplc="51BAAE58">
      <w:start w:val="1"/>
      <w:numFmt w:val="bullet"/>
      <w:lvlText w:val=""/>
      <w:lvlJc w:val="left"/>
      <w:pPr>
        <w:ind w:left="420" w:hanging="420"/>
      </w:pPr>
      <w:rPr>
        <w:rFonts w:ascii="Wingdings" w:hAnsi="Wingdings" w:hint="default"/>
      </w:rPr>
    </w:lvl>
    <w:lvl w:ilvl="1" w:tplc="5AC6E51A">
      <w:numFmt w:val="bullet"/>
      <w:lvlText w:val=""/>
      <w:lvlJc w:val="left"/>
      <w:pPr>
        <w:ind w:left="930" w:hanging="510"/>
      </w:pPr>
      <w:rPr>
        <w:rFonts w:ascii="Arial" w:eastAsia="PMingLiUfalt" w:hAnsi="Arial" w:cs="Arial" w:hint="default"/>
        <w:sz w:val="20"/>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5F977F5"/>
    <w:multiLevelType w:val="hybridMultilevel"/>
    <w:tmpl w:val="96388210"/>
    <w:lvl w:ilvl="0" w:tplc="51BAAE5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6AC3BD2"/>
    <w:multiLevelType w:val="multilevel"/>
    <w:tmpl w:val="26AC3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3A6BFC"/>
    <w:multiLevelType w:val="hybridMultilevel"/>
    <w:tmpl w:val="E1143C70"/>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BC27629"/>
    <w:multiLevelType w:val="hybridMultilevel"/>
    <w:tmpl w:val="B9AA57F6"/>
    <w:lvl w:ilvl="0" w:tplc="51BAAE5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33CB2DE0"/>
    <w:multiLevelType w:val="hybridMultilevel"/>
    <w:tmpl w:val="5BE26982"/>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1300F58"/>
    <w:multiLevelType w:val="hybridMultilevel"/>
    <w:tmpl w:val="B40821FA"/>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4110180"/>
    <w:multiLevelType w:val="hybridMultilevel"/>
    <w:tmpl w:val="54B88794"/>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7747A43"/>
    <w:multiLevelType w:val="hybridMultilevel"/>
    <w:tmpl w:val="D0641ABC"/>
    <w:lvl w:ilvl="0" w:tplc="7910DE3A">
      <w:numFmt w:val="bullet"/>
      <w:lvlText w:val=""/>
      <w:lvlJc w:val="left"/>
      <w:pPr>
        <w:ind w:left="1305" w:hanging="630"/>
      </w:pPr>
      <w:rPr>
        <w:rFonts w:ascii="Arial" w:eastAsia="PMingLiUfalt" w:hAnsi="Arial" w:cs="Arial" w:hint="default"/>
        <w:sz w:val="20"/>
      </w:rPr>
    </w:lvl>
    <w:lvl w:ilvl="1" w:tplc="04090003" w:tentative="1">
      <w:start w:val="1"/>
      <w:numFmt w:val="bullet"/>
      <w:lvlText w:val=""/>
      <w:lvlJc w:val="left"/>
      <w:pPr>
        <w:ind w:left="1515" w:hanging="420"/>
      </w:pPr>
      <w:rPr>
        <w:rFonts w:ascii="Wingdings" w:hAnsi="Wingdings" w:hint="default"/>
      </w:rPr>
    </w:lvl>
    <w:lvl w:ilvl="2" w:tplc="04090005"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3" w:tentative="1">
      <w:start w:val="1"/>
      <w:numFmt w:val="bullet"/>
      <w:lvlText w:val=""/>
      <w:lvlJc w:val="left"/>
      <w:pPr>
        <w:ind w:left="2775" w:hanging="420"/>
      </w:pPr>
      <w:rPr>
        <w:rFonts w:ascii="Wingdings" w:hAnsi="Wingdings" w:hint="default"/>
      </w:rPr>
    </w:lvl>
    <w:lvl w:ilvl="5" w:tplc="04090005"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3" w:tentative="1">
      <w:start w:val="1"/>
      <w:numFmt w:val="bullet"/>
      <w:lvlText w:val=""/>
      <w:lvlJc w:val="left"/>
      <w:pPr>
        <w:ind w:left="4035" w:hanging="420"/>
      </w:pPr>
      <w:rPr>
        <w:rFonts w:ascii="Wingdings" w:hAnsi="Wingdings" w:hint="default"/>
      </w:rPr>
    </w:lvl>
    <w:lvl w:ilvl="8" w:tplc="04090005" w:tentative="1">
      <w:start w:val="1"/>
      <w:numFmt w:val="bullet"/>
      <w:lvlText w:val=""/>
      <w:lvlJc w:val="left"/>
      <w:pPr>
        <w:ind w:left="4455" w:hanging="420"/>
      </w:pPr>
      <w:rPr>
        <w:rFonts w:ascii="Wingdings" w:hAnsi="Wingdings" w:hint="default"/>
      </w:rPr>
    </w:lvl>
  </w:abstractNum>
  <w:abstractNum w:abstractNumId="20">
    <w:nsid w:val="4984107C"/>
    <w:multiLevelType w:val="hybridMultilevel"/>
    <w:tmpl w:val="2E64153E"/>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2D393CB"/>
    <w:multiLevelType w:val="singleLevel"/>
    <w:tmpl w:val="52D393CB"/>
    <w:lvl w:ilvl="0">
      <w:start w:val="2"/>
      <w:numFmt w:val="decimal"/>
      <w:suff w:val="nothing"/>
      <w:lvlText w:val="%1."/>
      <w:lvlJc w:val="left"/>
    </w:lvl>
  </w:abstractNum>
  <w:abstractNum w:abstractNumId="22">
    <w:nsid w:val="52D3B830"/>
    <w:multiLevelType w:val="singleLevel"/>
    <w:tmpl w:val="52D3B830"/>
    <w:lvl w:ilvl="0">
      <w:start w:val="1"/>
      <w:numFmt w:val="decimal"/>
      <w:suff w:val="space"/>
      <w:lvlText w:val="%1."/>
      <w:lvlJc w:val="left"/>
    </w:lvl>
  </w:abstractNum>
  <w:abstractNum w:abstractNumId="23">
    <w:nsid w:val="52D3B876"/>
    <w:multiLevelType w:val="singleLevel"/>
    <w:tmpl w:val="52D3B876"/>
    <w:lvl w:ilvl="0">
      <w:start w:val="2"/>
      <w:numFmt w:val="decimal"/>
      <w:suff w:val="space"/>
      <w:lvlText w:val="%1."/>
      <w:lvlJc w:val="left"/>
    </w:lvl>
  </w:abstractNum>
  <w:abstractNum w:abstractNumId="24">
    <w:nsid w:val="52D3B8BA"/>
    <w:multiLevelType w:val="singleLevel"/>
    <w:tmpl w:val="52D3B8BA"/>
    <w:lvl w:ilvl="0">
      <w:start w:val="3"/>
      <w:numFmt w:val="decimal"/>
      <w:suff w:val="space"/>
      <w:lvlText w:val="%1."/>
      <w:lvlJc w:val="left"/>
    </w:lvl>
  </w:abstractNum>
  <w:abstractNum w:abstractNumId="25">
    <w:nsid w:val="52D3B92B"/>
    <w:multiLevelType w:val="singleLevel"/>
    <w:tmpl w:val="52D3B92B"/>
    <w:lvl w:ilvl="0">
      <w:start w:val="4"/>
      <w:numFmt w:val="decimal"/>
      <w:suff w:val="space"/>
      <w:lvlText w:val="%1."/>
      <w:lvlJc w:val="left"/>
    </w:lvl>
  </w:abstractNum>
  <w:abstractNum w:abstractNumId="26">
    <w:nsid w:val="53971CD9"/>
    <w:multiLevelType w:val="hybridMultilevel"/>
    <w:tmpl w:val="AD263936"/>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9067F1B"/>
    <w:multiLevelType w:val="hybridMultilevel"/>
    <w:tmpl w:val="E8408076"/>
    <w:lvl w:ilvl="0" w:tplc="7910DE3A">
      <w:numFmt w:val="bullet"/>
      <w:lvlText w:val=""/>
      <w:lvlJc w:val="left"/>
      <w:pPr>
        <w:ind w:left="1305" w:hanging="630"/>
      </w:pPr>
      <w:rPr>
        <w:rFonts w:ascii="Arial" w:eastAsia="PMingLiUfalt" w:hAnsi="Arial" w:cs="Arial" w:hint="default"/>
        <w:sz w:val="2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nsid w:val="5A1C320A"/>
    <w:multiLevelType w:val="hybridMultilevel"/>
    <w:tmpl w:val="B3AAF53E"/>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7C65725"/>
    <w:multiLevelType w:val="multilevel"/>
    <w:tmpl w:val="26AC3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29E64A2"/>
    <w:multiLevelType w:val="hybridMultilevel"/>
    <w:tmpl w:val="8B8E59CC"/>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93E11D7"/>
    <w:multiLevelType w:val="hybridMultilevel"/>
    <w:tmpl w:val="2D88440A"/>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96444E4"/>
    <w:multiLevelType w:val="hybridMultilevel"/>
    <w:tmpl w:val="66B237F4"/>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D4B0855"/>
    <w:multiLevelType w:val="hybridMultilevel"/>
    <w:tmpl w:val="8E8C0E82"/>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lvlOverride w:ilvl="0">
      <w:startOverride w:val="1"/>
    </w:lvlOverride>
  </w:num>
  <w:num w:numId="2">
    <w:abstractNumId w:val="22"/>
  </w:num>
  <w:num w:numId="3">
    <w:abstractNumId w:val="23"/>
  </w:num>
  <w:num w:numId="4">
    <w:abstractNumId w:val="24"/>
  </w:num>
  <w:num w:numId="5">
    <w:abstractNumId w:val="25"/>
  </w:num>
  <w:num w:numId="6">
    <w:abstractNumId w:val="21"/>
  </w:num>
  <w:num w:numId="7">
    <w:abstractNumId w:val="13"/>
  </w:num>
  <w:num w:numId="8">
    <w:abstractNumId w:val="29"/>
  </w:num>
  <w:num w:numId="9">
    <w:abstractNumId w:val="4"/>
  </w:num>
  <w:num w:numId="10">
    <w:abstractNumId w:val="32"/>
  </w:num>
  <w:num w:numId="11">
    <w:abstractNumId w:val="19"/>
  </w:num>
  <w:num w:numId="12">
    <w:abstractNumId w:val="27"/>
  </w:num>
  <w:num w:numId="13">
    <w:abstractNumId w:val="15"/>
  </w:num>
  <w:num w:numId="14">
    <w:abstractNumId w:val="2"/>
  </w:num>
  <w:num w:numId="15">
    <w:abstractNumId w:val="5"/>
  </w:num>
  <w:num w:numId="16">
    <w:abstractNumId w:val="30"/>
  </w:num>
  <w:num w:numId="17">
    <w:abstractNumId w:val="11"/>
  </w:num>
  <w:num w:numId="18">
    <w:abstractNumId w:val="12"/>
  </w:num>
  <w:num w:numId="19">
    <w:abstractNumId w:val="1"/>
  </w:num>
  <w:num w:numId="20">
    <w:abstractNumId w:val="6"/>
  </w:num>
  <w:num w:numId="21">
    <w:abstractNumId w:val="0"/>
  </w:num>
  <w:num w:numId="22">
    <w:abstractNumId w:val="8"/>
  </w:num>
  <w:num w:numId="23">
    <w:abstractNumId w:val="28"/>
  </w:num>
  <w:num w:numId="24">
    <w:abstractNumId w:val="16"/>
  </w:num>
  <w:num w:numId="25">
    <w:abstractNumId w:val="14"/>
  </w:num>
  <w:num w:numId="26">
    <w:abstractNumId w:val="3"/>
  </w:num>
  <w:num w:numId="27">
    <w:abstractNumId w:val="33"/>
  </w:num>
  <w:num w:numId="28">
    <w:abstractNumId w:val="20"/>
  </w:num>
  <w:num w:numId="29">
    <w:abstractNumId w:val="18"/>
  </w:num>
  <w:num w:numId="30">
    <w:abstractNumId w:val="26"/>
  </w:num>
  <w:num w:numId="31">
    <w:abstractNumId w:val="7"/>
  </w:num>
  <w:num w:numId="32">
    <w:abstractNumId w:val="17"/>
  </w:num>
  <w:num w:numId="33">
    <w:abstractNumId w:val="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mirrorMargins/>
  <w:bordersDoNotSurroundHeader/>
  <w:bordersDoNotSurroundFooter/>
  <w:doNotTrackMoves/>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14B"/>
    <w:rsid w:val="00045A2D"/>
    <w:rsid w:val="0009445C"/>
    <w:rsid w:val="000956BF"/>
    <w:rsid w:val="00097179"/>
    <w:rsid w:val="000A3B3B"/>
    <w:rsid w:val="00112A99"/>
    <w:rsid w:val="00130C0C"/>
    <w:rsid w:val="001367AB"/>
    <w:rsid w:val="00142207"/>
    <w:rsid w:val="001426A2"/>
    <w:rsid w:val="00156092"/>
    <w:rsid w:val="00163533"/>
    <w:rsid w:val="00165135"/>
    <w:rsid w:val="002719A7"/>
    <w:rsid w:val="002819F2"/>
    <w:rsid w:val="002A2D7A"/>
    <w:rsid w:val="002D1610"/>
    <w:rsid w:val="00352053"/>
    <w:rsid w:val="0037797D"/>
    <w:rsid w:val="003D6345"/>
    <w:rsid w:val="00417D97"/>
    <w:rsid w:val="00457977"/>
    <w:rsid w:val="004837F9"/>
    <w:rsid w:val="00496700"/>
    <w:rsid w:val="004B73A7"/>
    <w:rsid w:val="004F1FC6"/>
    <w:rsid w:val="004F7B65"/>
    <w:rsid w:val="0053262A"/>
    <w:rsid w:val="005A0A5E"/>
    <w:rsid w:val="005A0B92"/>
    <w:rsid w:val="005D6A2E"/>
    <w:rsid w:val="005E1822"/>
    <w:rsid w:val="00610041"/>
    <w:rsid w:val="00682EE3"/>
    <w:rsid w:val="00691CF5"/>
    <w:rsid w:val="006B43A9"/>
    <w:rsid w:val="006D771B"/>
    <w:rsid w:val="00756CB0"/>
    <w:rsid w:val="007D614B"/>
    <w:rsid w:val="0083567A"/>
    <w:rsid w:val="00842DED"/>
    <w:rsid w:val="00886FB1"/>
    <w:rsid w:val="008E50F6"/>
    <w:rsid w:val="00906E2C"/>
    <w:rsid w:val="009223E0"/>
    <w:rsid w:val="00955105"/>
    <w:rsid w:val="00960381"/>
    <w:rsid w:val="009864F0"/>
    <w:rsid w:val="009A0122"/>
    <w:rsid w:val="00A36F3A"/>
    <w:rsid w:val="00A44D55"/>
    <w:rsid w:val="00A90014"/>
    <w:rsid w:val="00AB1586"/>
    <w:rsid w:val="00AB542F"/>
    <w:rsid w:val="00AC7720"/>
    <w:rsid w:val="00AE507F"/>
    <w:rsid w:val="00B5712C"/>
    <w:rsid w:val="00B5766B"/>
    <w:rsid w:val="00BA5393"/>
    <w:rsid w:val="00BB6C39"/>
    <w:rsid w:val="00C41AC6"/>
    <w:rsid w:val="00C60008"/>
    <w:rsid w:val="00C61B12"/>
    <w:rsid w:val="00C73C34"/>
    <w:rsid w:val="00C871C5"/>
    <w:rsid w:val="00CA0408"/>
    <w:rsid w:val="00CC619D"/>
    <w:rsid w:val="00CE0577"/>
    <w:rsid w:val="00CE78F4"/>
    <w:rsid w:val="00D622C8"/>
    <w:rsid w:val="00DC2869"/>
    <w:rsid w:val="00DD12CF"/>
    <w:rsid w:val="00DF5D32"/>
    <w:rsid w:val="00DF628E"/>
    <w:rsid w:val="00E022C6"/>
    <w:rsid w:val="00E13A08"/>
    <w:rsid w:val="00E462F1"/>
    <w:rsid w:val="00E53191"/>
    <w:rsid w:val="00E70F1A"/>
    <w:rsid w:val="00E871BA"/>
    <w:rsid w:val="00EB742F"/>
    <w:rsid w:val="00EE694B"/>
    <w:rsid w:val="00EE6D21"/>
    <w:rsid w:val="00EF1355"/>
    <w:rsid w:val="00F05524"/>
    <w:rsid w:val="00F12E93"/>
    <w:rsid w:val="00F455F4"/>
    <w:rsid w:val="00F646C4"/>
    <w:rsid w:val="00FD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falt"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D614B"/>
    <w:rPr>
      <w:sz w:val="24"/>
      <w:szCs w:val="24"/>
      <w:lang w:eastAsia="en-US"/>
    </w:rPr>
  </w:style>
  <w:style w:type="paragraph" w:styleId="1">
    <w:name w:val="heading 1"/>
    <w:basedOn w:val="a"/>
    <w:next w:val="a"/>
    <w:link w:val="1Char"/>
    <w:uiPriority w:val="99"/>
    <w:qFormat/>
    <w:rsid w:val="007D614B"/>
    <w:pPr>
      <w:keepNext/>
      <w:jc w:val="center"/>
      <w:outlineLvl w:val="0"/>
    </w:pPr>
    <w:rPr>
      <w:rFonts w:ascii="Arial" w:hAnsi="Arial" w:cs="Arial"/>
      <w:b/>
      <w:bCs/>
      <w:i/>
      <w:iCs/>
    </w:rPr>
  </w:style>
  <w:style w:type="paragraph" w:styleId="2">
    <w:name w:val="heading 2"/>
    <w:basedOn w:val="a"/>
    <w:next w:val="a"/>
    <w:link w:val="2Char"/>
    <w:uiPriority w:val="99"/>
    <w:qFormat/>
    <w:rsid w:val="007D614B"/>
    <w:pPr>
      <w:keepNext/>
      <w:outlineLvl w:val="1"/>
    </w:pPr>
    <w:rPr>
      <w:rFonts w:ascii="Arial" w:hAnsi="Arial" w:cs="Arial"/>
      <w:b/>
      <w:bCs/>
      <w:i/>
      <w:iCs/>
    </w:rPr>
  </w:style>
  <w:style w:type="paragraph" w:styleId="3">
    <w:name w:val="heading 3"/>
    <w:basedOn w:val="a"/>
    <w:next w:val="a"/>
    <w:link w:val="3Char"/>
    <w:uiPriority w:val="99"/>
    <w:qFormat/>
    <w:rsid w:val="007D614B"/>
    <w:pPr>
      <w:keepNext/>
      <w:ind w:left="2160" w:hanging="2160"/>
      <w:jc w:val="center"/>
      <w:outlineLvl w:val="2"/>
    </w:pPr>
    <w:rPr>
      <w:b/>
      <w:bCs/>
      <w:i/>
      <w:iCs/>
    </w:rPr>
  </w:style>
  <w:style w:type="paragraph" w:styleId="4">
    <w:name w:val="heading 4"/>
    <w:basedOn w:val="a"/>
    <w:next w:val="a"/>
    <w:link w:val="4Char"/>
    <w:uiPriority w:val="99"/>
    <w:qFormat/>
    <w:rsid w:val="007D614B"/>
    <w:pPr>
      <w:keepNext/>
      <w:tabs>
        <w:tab w:val="left" w:pos="2304"/>
        <w:tab w:val="left" w:pos="8222"/>
      </w:tabs>
      <w:ind w:left="318"/>
      <w:jc w:val="center"/>
      <w:outlineLvl w:val="3"/>
    </w:pPr>
    <w:rPr>
      <w:rFonts w:ascii="Arial" w:hAnsi="Arial" w:cs="Arial"/>
      <w:b/>
      <w:bCs/>
    </w:rPr>
  </w:style>
  <w:style w:type="paragraph" w:styleId="5">
    <w:name w:val="heading 5"/>
    <w:basedOn w:val="a"/>
    <w:next w:val="a"/>
    <w:link w:val="5Char"/>
    <w:uiPriority w:val="99"/>
    <w:qFormat/>
    <w:rsid w:val="007D614B"/>
    <w:pPr>
      <w:keepNext/>
      <w:spacing w:after="120"/>
      <w:outlineLvl w:val="4"/>
    </w:pPr>
    <w:rPr>
      <w:rFonts w:ascii="Arial" w:hAnsi="Arial" w:cs="Arial"/>
      <w:b/>
      <w:bCs/>
      <w:sz w:val="20"/>
      <w:szCs w:val="20"/>
    </w:rPr>
  </w:style>
  <w:style w:type="paragraph" w:styleId="6">
    <w:name w:val="heading 6"/>
    <w:basedOn w:val="a"/>
    <w:next w:val="a"/>
    <w:link w:val="6Char"/>
    <w:uiPriority w:val="99"/>
    <w:qFormat/>
    <w:rsid w:val="007D614B"/>
    <w:pPr>
      <w:keepNext/>
      <w:jc w:val="center"/>
      <w:outlineLvl w:val="5"/>
    </w:pPr>
    <w:rPr>
      <w:rFonts w:ascii="Arial" w:hAnsi="Arial" w:cs="Arial"/>
      <w:b/>
      <w:bCs/>
      <w:i/>
      <w:iCs/>
      <w:color w:val="FF0000"/>
    </w:rPr>
  </w:style>
  <w:style w:type="paragraph" w:styleId="7">
    <w:name w:val="heading 7"/>
    <w:basedOn w:val="a"/>
    <w:next w:val="a"/>
    <w:link w:val="7Char"/>
    <w:uiPriority w:val="99"/>
    <w:qFormat/>
    <w:rsid w:val="007D614B"/>
    <w:pPr>
      <w:keepNext/>
      <w:jc w:val="center"/>
      <w:outlineLvl w:val="6"/>
    </w:pPr>
    <w:rPr>
      <w:rFonts w:ascii="Arial" w:hAnsi="Arial" w:cs="Arial"/>
      <w:i/>
      <w:iCs/>
      <w:sz w:val="28"/>
      <w:szCs w:val="28"/>
    </w:rPr>
  </w:style>
  <w:style w:type="paragraph" w:styleId="8">
    <w:name w:val="heading 8"/>
    <w:basedOn w:val="a"/>
    <w:next w:val="a"/>
    <w:link w:val="8Char"/>
    <w:uiPriority w:val="99"/>
    <w:qFormat/>
    <w:rsid w:val="007D614B"/>
    <w:pPr>
      <w:keepNext/>
      <w:jc w:val="center"/>
      <w:outlineLvl w:val="7"/>
    </w:pPr>
    <w:rPr>
      <w:rFonts w:ascii="Arial" w:hAnsi="Arial" w:cs="Arial"/>
      <w:b/>
      <w:bCs/>
      <w:i/>
      <w:iCs/>
      <w:sz w:val="20"/>
      <w:szCs w:val="20"/>
    </w:rPr>
  </w:style>
  <w:style w:type="paragraph" w:styleId="9">
    <w:name w:val="heading 9"/>
    <w:basedOn w:val="a"/>
    <w:next w:val="a"/>
    <w:link w:val="9Char"/>
    <w:uiPriority w:val="99"/>
    <w:qFormat/>
    <w:rsid w:val="007D614B"/>
    <w:pPr>
      <w:keepNext/>
      <w:outlineLvl w:val="8"/>
    </w:pPr>
    <w:rPr>
      <w:rFonts w:ascii="Arial" w:hAnsi="Arial" w:cs="Arial"/>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D614B"/>
    <w:rPr>
      <w:b/>
      <w:bCs/>
      <w:kern w:val="44"/>
      <w:sz w:val="44"/>
      <w:szCs w:val="44"/>
      <w:lang w:eastAsia="en-US"/>
    </w:rPr>
  </w:style>
  <w:style w:type="character" w:customStyle="1" w:styleId="2Char">
    <w:name w:val="标题 2 Char"/>
    <w:link w:val="2"/>
    <w:uiPriority w:val="99"/>
    <w:semiHidden/>
    <w:locked/>
    <w:rsid w:val="007D614B"/>
    <w:rPr>
      <w:rFonts w:ascii="Cambria" w:eastAsia="宋体" w:hAnsi="Cambria" w:cs="Cambria"/>
      <w:b/>
      <w:bCs/>
      <w:kern w:val="0"/>
      <w:sz w:val="32"/>
      <w:szCs w:val="32"/>
      <w:lang w:eastAsia="en-US"/>
    </w:rPr>
  </w:style>
  <w:style w:type="character" w:customStyle="1" w:styleId="3Char">
    <w:name w:val="标题 3 Char"/>
    <w:link w:val="3"/>
    <w:uiPriority w:val="99"/>
    <w:semiHidden/>
    <w:locked/>
    <w:rsid w:val="007D614B"/>
    <w:rPr>
      <w:b/>
      <w:bCs/>
      <w:kern w:val="0"/>
      <w:sz w:val="32"/>
      <w:szCs w:val="32"/>
      <w:lang w:eastAsia="en-US"/>
    </w:rPr>
  </w:style>
  <w:style w:type="character" w:customStyle="1" w:styleId="4Char">
    <w:name w:val="标题 4 Char"/>
    <w:link w:val="4"/>
    <w:uiPriority w:val="99"/>
    <w:semiHidden/>
    <w:locked/>
    <w:rsid w:val="007D614B"/>
    <w:rPr>
      <w:rFonts w:ascii="Cambria" w:eastAsia="宋体" w:hAnsi="Cambria" w:cs="Cambria"/>
      <w:b/>
      <w:bCs/>
      <w:kern w:val="0"/>
      <w:sz w:val="28"/>
      <w:szCs w:val="28"/>
      <w:lang w:eastAsia="en-US"/>
    </w:rPr>
  </w:style>
  <w:style w:type="character" w:customStyle="1" w:styleId="5Char">
    <w:name w:val="标题 5 Char"/>
    <w:link w:val="5"/>
    <w:uiPriority w:val="99"/>
    <w:semiHidden/>
    <w:locked/>
    <w:rsid w:val="007D614B"/>
    <w:rPr>
      <w:b/>
      <w:bCs/>
      <w:kern w:val="0"/>
      <w:sz w:val="28"/>
      <w:szCs w:val="28"/>
      <w:lang w:eastAsia="en-US"/>
    </w:rPr>
  </w:style>
  <w:style w:type="character" w:customStyle="1" w:styleId="6Char">
    <w:name w:val="标题 6 Char"/>
    <w:link w:val="6"/>
    <w:uiPriority w:val="99"/>
    <w:semiHidden/>
    <w:locked/>
    <w:rsid w:val="007D614B"/>
    <w:rPr>
      <w:rFonts w:ascii="Cambria" w:eastAsia="宋体" w:hAnsi="Cambria" w:cs="Cambria"/>
      <w:b/>
      <w:bCs/>
      <w:kern w:val="0"/>
      <w:sz w:val="24"/>
      <w:szCs w:val="24"/>
      <w:lang w:eastAsia="en-US"/>
    </w:rPr>
  </w:style>
  <w:style w:type="character" w:customStyle="1" w:styleId="7Char">
    <w:name w:val="标题 7 Char"/>
    <w:link w:val="7"/>
    <w:uiPriority w:val="99"/>
    <w:semiHidden/>
    <w:locked/>
    <w:rsid w:val="007D614B"/>
    <w:rPr>
      <w:b/>
      <w:bCs/>
      <w:kern w:val="0"/>
      <w:sz w:val="24"/>
      <w:szCs w:val="24"/>
      <w:lang w:eastAsia="en-US"/>
    </w:rPr>
  </w:style>
  <w:style w:type="character" w:customStyle="1" w:styleId="8Char">
    <w:name w:val="标题 8 Char"/>
    <w:link w:val="8"/>
    <w:uiPriority w:val="99"/>
    <w:semiHidden/>
    <w:locked/>
    <w:rsid w:val="007D614B"/>
    <w:rPr>
      <w:rFonts w:ascii="Cambria" w:eastAsia="宋体" w:hAnsi="Cambria" w:cs="Cambria"/>
      <w:kern w:val="0"/>
      <w:sz w:val="24"/>
      <w:szCs w:val="24"/>
      <w:lang w:eastAsia="en-US"/>
    </w:rPr>
  </w:style>
  <w:style w:type="character" w:customStyle="1" w:styleId="9Char">
    <w:name w:val="标题 9 Char"/>
    <w:link w:val="9"/>
    <w:uiPriority w:val="99"/>
    <w:semiHidden/>
    <w:locked/>
    <w:rsid w:val="007D614B"/>
    <w:rPr>
      <w:rFonts w:ascii="Cambria" w:eastAsia="宋体" w:hAnsi="Cambria" w:cs="Cambria"/>
      <w:kern w:val="0"/>
      <w:sz w:val="21"/>
      <w:szCs w:val="21"/>
      <w:lang w:eastAsia="en-US"/>
    </w:rPr>
  </w:style>
  <w:style w:type="paragraph" w:styleId="a3">
    <w:name w:val="Normal Indent"/>
    <w:basedOn w:val="a"/>
    <w:uiPriority w:val="99"/>
    <w:semiHidden/>
    <w:rsid w:val="007D614B"/>
    <w:pPr>
      <w:ind w:left="851"/>
    </w:pPr>
    <w:rPr>
      <w:rFonts w:eastAsia="MS Mincho"/>
    </w:rPr>
  </w:style>
  <w:style w:type="paragraph" w:styleId="a4">
    <w:name w:val="caption"/>
    <w:basedOn w:val="a"/>
    <w:next w:val="a"/>
    <w:uiPriority w:val="99"/>
    <w:qFormat/>
    <w:rsid w:val="007D614B"/>
    <w:pPr>
      <w:adjustRightInd w:val="0"/>
      <w:snapToGrid w:val="0"/>
      <w:jc w:val="center"/>
    </w:pPr>
    <w:rPr>
      <w:b/>
      <w:bCs/>
      <w:kern w:val="2"/>
      <w:lang w:eastAsia="zh-TW"/>
    </w:rPr>
  </w:style>
  <w:style w:type="paragraph" w:styleId="30">
    <w:name w:val="Body Text 3"/>
    <w:basedOn w:val="a"/>
    <w:link w:val="3Char0"/>
    <w:uiPriority w:val="99"/>
    <w:semiHidden/>
    <w:rsid w:val="007D614B"/>
    <w:rPr>
      <w:rFonts w:ascii="Arial" w:hAnsi="Arial" w:cs="Arial"/>
      <w:b/>
      <w:bCs/>
      <w:i/>
      <w:iCs/>
      <w:sz w:val="20"/>
      <w:szCs w:val="20"/>
    </w:rPr>
  </w:style>
  <w:style w:type="character" w:customStyle="1" w:styleId="3Char0">
    <w:name w:val="正文文本 3 Char"/>
    <w:link w:val="30"/>
    <w:uiPriority w:val="99"/>
    <w:semiHidden/>
    <w:locked/>
    <w:rsid w:val="007D614B"/>
    <w:rPr>
      <w:kern w:val="0"/>
      <w:sz w:val="16"/>
      <w:szCs w:val="16"/>
      <w:lang w:eastAsia="en-US"/>
    </w:rPr>
  </w:style>
  <w:style w:type="paragraph" w:styleId="a5">
    <w:name w:val="Body Text"/>
    <w:basedOn w:val="a"/>
    <w:link w:val="Char"/>
    <w:uiPriority w:val="99"/>
    <w:semiHidden/>
    <w:rsid w:val="007D614B"/>
    <w:pPr>
      <w:jc w:val="both"/>
    </w:pPr>
    <w:rPr>
      <w:sz w:val="20"/>
      <w:szCs w:val="20"/>
    </w:rPr>
  </w:style>
  <w:style w:type="character" w:customStyle="1" w:styleId="Char">
    <w:name w:val="正文文本 Char"/>
    <w:link w:val="a5"/>
    <w:uiPriority w:val="99"/>
    <w:semiHidden/>
    <w:locked/>
    <w:rsid w:val="007D614B"/>
    <w:rPr>
      <w:kern w:val="0"/>
      <w:sz w:val="24"/>
      <w:szCs w:val="24"/>
      <w:lang w:eastAsia="en-US"/>
    </w:rPr>
  </w:style>
  <w:style w:type="paragraph" w:styleId="a6">
    <w:name w:val="Body Text Indent"/>
    <w:basedOn w:val="a"/>
    <w:link w:val="Char0"/>
    <w:uiPriority w:val="99"/>
    <w:semiHidden/>
    <w:rsid w:val="007D614B"/>
    <w:pPr>
      <w:tabs>
        <w:tab w:val="left" w:pos="2304"/>
      </w:tabs>
      <w:ind w:left="567"/>
      <w:jc w:val="center"/>
    </w:pPr>
    <w:rPr>
      <w:rFonts w:ascii="Arial" w:hAnsi="Arial" w:cs="Arial"/>
      <w:b/>
      <w:bCs/>
    </w:rPr>
  </w:style>
  <w:style w:type="character" w:customStyle="1" w:styleId="Char0">
    <w:name w:val="正文文本缩进 Char"/>
    <w:link w:val="a6"/>
    <w:uiPriority w:val="99"/>
    <w:semiHidden/>
    <w:locked/>
    <w:rsid w:val="007D614B"/>
    <w:rPr>
      <w:kern w:val="0"/>
      <w:sz w:val="24"/>
      <w:szCs w:val="24"/>
      <w:lang w:eastAsia="en-US"/>
    </w:rPr>
  </w:style>
  <w:style w:type="paragraph" w:styleId="a7">
    <w:name w:val="Block Text"/>
    <w:basedOn w:val="a"/>
    <w:uiPriority w:val="99"/>
    <w:semiHidden/>
    <w:rsid w:val="007D614B"/>
    <w:pPr>
      <w:tabs>
        <w:tab w:val="left" w:pos="720"/>
      </w:tabs>
      <w:spacing w:before="10" w:after="10"/>
      <w:ind w:left="180" w:right="180"/>
    </w:pPr>
    <w:rPr>
      <w:rFonts w:ascii="Arial" w:eastAsia="MS Mincho" w:hAnsi="Arial" w:cs="Arial"/>
      <w:i/>
      <w:iCs/>
      <w:sz w:val="20"/>
      <w:szCs w:val="20"/>
    </w:rPr>
  </w:style>
  <w:style w:type="paragraph" w:styleId="20">
    <w:name w:val="Body Text Indent 2"/>
    <w:basedOn w:val="a"/>
    <w:link w:val="2Char0"/>
    <w:uiPriority w:val="99"/>
    <w:semiHidden/>
    <w:rsid w:val="007D614B"/>
    <w:pPr>
      <w:ind w:left="720" w:hanging="720"/>
    </w:pPr>
    <w:rPr>
      <w:rFonts w:ascii="Arial" w:hAnsi="Arial" w:cs="Arial"/>
      <w:sz w:val="20"/>
      <w:szCs w:val="20"/>
    </w:rPr>
  </w:style>
  <w:style w:type="character" w:customStyle="1" w:styleId="2Char0">
    <w:name w:val="正文文本缩进 2 Char"/>
    <w:link w:val="20"/>
    <w:uiPriority w:val="99"/>
    <w:semiHidden/>
    <w:locked/>
    <w:rsid w:val="007D614B"/>
    <w:rPr>
      <w:kern w:val="0"/>
      <w:sz w:val="24"/>
      <w:szCs w:val="24"/>
      <w:lang w:eastAsia="en-US"/>
    </w:rPr>
  </w:style>
  <w:style w:type="paragraph" w:styleId="a8">
    <w:name w:val="Balloon Text"/>
    <w:basedOn w:val="a"/>
    <w:link w:val="Char1"/>
    <w:uiPriority w:val="99"/>
    <w:semiHidden/>
    <w:rsid w:val="007D614B"/>
    <w:rPr>
      <w:rFonts w:ascii="Tahoma" w:hAnsi="Tahoma" w:cs="Tahoma"/>
      <w:sz w:val="16"/>
      <w:szCs w:val="16"/>
    </w:rPr>
  </w:style>
  <w:style w:type="character" w:customStyle="1" w:styleId="Char1">
    <w:name w:val="批注框文本 Char"/>
    <w:link w:val="a8"/>
    <w:uiPriority w:val="99"/>
    <w:semiHidden/>
    <w:locked/>
    <w:rsid w:val="007D614B"/>
    <w:rPr>
      <w:rFonts w:ascii="Tahoma" w:hAnsi="Tahoma" w:cs="Tahoma"/>
      <w:sz w:val="16"/>
      <w:szCs w:val="16"/>
      <w:lang w:eastAsia="en-US"/>
    </w:rPr>
  </w:style>
  <w:style w:type="paragraph" w:styleId="a9">
    <w:name w:val="footer"/>
    <w:basedOn w:val="a"/>
    <w:link w:val="Char2"/>
    <w:uiPriority w:val="99"/>
    <w:semiHidden/>
    <w:rsid w:val="007D614B"/>
    <w:pPr>
      <w:tabs>
        <w:tab w:val="center" w:pos="4153"/>
        <w:tab w:val="right" w:pos="8306"/>
      </w:tabs>
    </w:pPr>
  </w:style>
  <w:style w:type="character" w:customStyle="1" w:styleId="Char2">
    <w:name w:val="页脚 Char"/>
    <w:link w:val="a9"/>
    <w:uiPriority w:val="99"/>
    <w:semiHidden/>
    <w:locked/>
    <w:rsid w:val="007D614B"/>
    <w:rPr>
      <w:kern w:val="0"/>
      <w:sz w:val="18"/>
      <w:szCs w:val="18"/>
      <w:lang w:eastAsia="en-US"/>
    </w:rPr>
  </w:style>
  <w:style w:type="paragraph" w:styleId="aa">
    <w:name w:val="header"/>
    <w:basedOn w:val="a"/>
    <w:link w:val="Char3"/>
    <w:uiPriority w:val="99"/>
    <w:semiHidden/>
    <w:rsid w:val="007D614B"/>
    <w:pPr>
      <w:tabs>
        <w:tab w:val="center" w:pos="4153"/>
        <w:tab w:val="right" w:pos="8306"/>
      </w:tabs>
    </w:pPr>
  </w:style>
  <w:style w:type="character" w:customStyle="1" w:styleId="Char3">
    <w:name w:val="页眉 Char"/>
    <w:link w:val="aa"/>
    <w:uiPriority w:val="99"/>
    <w:locked/>
    <w:rsid w:val="007D614B"/>
    <w:rPr>
      <w:rFonts w:eastAsia="PMingLiUfalt"/>
      <w:sz w:val="24"/>
      <w:szCs w:val="24"/>
      <w:lang w:eastAsia="en-US"/>
    </w:rPr>
  </w:style>
  <w:style w:type="paragraph" w:styleId="ab">
    <w:name w:val="Subtitle"/>
    <w:basedOn w:val="a"/>
    <w:link w:val="Char4"/>
    <w:uiPriority w:val="99"/>
    <w:qFormat/>
    <w:rsid w:val="007D614B"/>
    <w:rPr>
      <w:b/>
      <w:bCs/>
    </w:rPr>
  </w:style>
  <w:style w:type="character" w:customStyle="1" w:styleId="Char4">
    <w:name w:val="副标题 Char"/>
    <w:link w:val="ab"/>
    <w:uiPriority w:val="99"/>
    <w:locked/>
    <w:rsid w:val="007D614B"/>
    <w:rPr>
      <w:rFonts w:ascii="Cambria" w:eastAsia="宋体" w:hAnsi="Cambria" w:cs="Cambria"/>
      <w:b/>
      <w:bCs/>
      <w:kern w:val="28"/>
      <w:sz w:val="32"/>
      <w:szCs w:val="32"/>
      <w:lang w:eastAsia="en-US"/>
    </w:rPr>
  </w:style>
  <w:style w:type="paragraph" w:styleId="ac">
    <w:name w:val="footnote text"/>
    <w:basedOn w:val="a"/>
    <w:link w:val="Char5"/>
    <w:uiPriority w:val="99"/>
    <w:semiHidden/>
    <w:rsid w:val="007D614B"/>
    <w:pPr>
      <w:spacing w:before="100"/>
      <w:ind w:left="113" w:hanging="113"/>
    </w:pPr>
    <w:rPr>
      <w:sz w:val="20"/>
      <w:szCs w:val="20"/>
    </w:rPr>
  </w:style>
  <w:style w:type="character" w:customStyle="1" w:styleId="Char5">
    <w:name w:val="脚注文本 Char"/>
    <w:link w:val="ac"/>
    <w:uiPriority w:val="99"/>
    <w:semiHidden/>
    <w:locked/>
    <w:rsid w:val="007D614B"/>
    <w:rPr>
      <w:rFonts w:eastAsia="PMingLiUfalt"/>
      <w:lang w:eastAsia="en-US"/>
    </w:rPr>
  </w:style>
  <w:style w:type="paragraph" w:styleId="31">
    <w:name w:val="Body Text Indent 3"/>
    <w:basedOn w:val="a"/>
    <w:link w:val="3Char1"/>
    <w:uiPriority w:val="99"/>
    <w:semiHidden/>
    <w:rsid w:val="007D614B"/>
    <w:pPr>
      <w:ind w:left="35"/>
      <w:jc w:val="center"/>
    </w:pPr>
    <w:rPr>
      <w:rFonts w:ascii="Arial" w:hAnsi="Arial" w:cs="Arial"/>
      <w:vertAlign w:val="superscript"/>
      <w:lang w:eastAsia="zh-TW"/>
    </w:rPr>
  </w:style>
  <w:style w:type="character" w:customStyle="1" w:styleId="3Char1">
    <w:name w:val="正文文本缩进 3 Char"/>
    <w:link w:val="31"/>
    <w:uiPriority w:val="99"/>
    <w:semiHidden/>
    <w:locked/>
    <w:rsid w:val="007D614B"/>
    <w:rPr>
      <w:kern w:val="0"/>
      <w:sz w:val="16"/>
      <w:szCs w:val="16"/>
      <w:lang w:eastAsia="en-US"/>
    </w:rPr>
  </w:style>
  <w:style w:type="paragraph" w:styleId="21">
    <w:name w:val="Body Text 2"/>
    <w:basedOn w:val="a"/>
    <w:link w:val="2Char1"/>
    <w:uiPriority w:val="99"/>
    <w:semiHidden/>
    <w:rsid w:val="007D614B"/>
    <w:pPr>
      <w:pBdr>
        <w:top w:val="single" w:sz="6" w:space="1" w:color="auto"/>
        <w:left w:val="single" w:sz="6" w:space="4" w:color="auto"/>
        <w:bottom w:val="single" w:sz="6" w:space="1" w:color="auto"/>
        <w:right w:val="single" w:sz="6" w:space="4" w:color="auto"/>
      </w:pBdr>
    </w:pPr>
    <w:rPr>
      <w:rFonts w:ascii="Arial" w:hAnsi="Arial" w:cs="Arial"/>
      <w:i/>
      <w:iCs/>
    </w:rPr>
  </w:style>
  <w:style w:type="character" w:customStyle="1" w:styleId="2Char1">
    <w:name w:val="正文文本 2 Char"/>
    <w:link w:val="21"/>
    <w:uiPriority w:val="99"/>
    <w:semiHidden/>
    <w:locked/>
    <w:rsid w:val="007D614B"/>
    <w:rPr>
      <w:kern w:val="0"/>
      <w:sz w:val="24"/>
      <w:szCs w:val="24"/>
      <w:lang w:eastAsia="en-US"/>
    </w:rPr>
  </w:style>
  <w:style w:type="paragraph" w:styleId="ad">
    <w:name w:val="Title"/>
    <w:basedOn w:val="a"/>
    <w:link w:val="Char6"/>
    <w:uiPriority w:val="99"/>
    <w:qFormat/>
    <w:rsid w:val="007D614B"/>
    <w:pPr>
      <w:jc w:val="center"/>
    </w:pPr>
    <w:rPr>
      <w:b/>
      <w:bCs/>
    </w:rPr>
  </w:style>
  <w:style w:type="character" w:customStyle="1" w:styleId="Char6">
    <w:name w:val="标题 Char"/>
    <w:link w:val="ad"/>
    <w:uiPriority w:val="99"/>
    <w:locked/>
    <w:rsid w:val="007D614B"/>
    <w:rPr>
      <w:rFonts w:ascii="Cambria" w:eastAsia="宋体" w:hAnsi="Cambria" w:cs="Cambria"/>
      <w:b/>
      <w:bCs/>
      <w:kern w:val="0"/>
      <w:sz w:val="32"/>
      <w:szCs w:val="32"/>
      <w:lang w:eastAsia="en-US"/>
    </w:rPr>
  </w:style>
  <w:style w:type="character" w:styleId="ae">
    <w:name w:val="page number"/>
    <w:basedOn w:val="a0"/>
    <w:uiPriority w:val="99"/>
    <w:semiHidden/>
    <w:rsid w:val="007D614B"/>
  </w:style>
  <w:style w:type="character" w:styleId="af">
    <w:name w:val="FollowedHyperlink"/>
    <w:uiPriority w:val="99"/>
    <w:semiHidden/>
    <w:rsid w:val="007D614B"/>
    <w:rPr>
      <w:color w:val="800080"/>
      <w:u w:val="single"/>
    </w:rPr>
  </w:style>
  <w:style w:type="character" w:styleId="af0">
    <w:name w:val="Hyperlink"/>
    <w:uiPriority w:val="99"/>
    <w:semiHidden/>
    <w:rsid w:val="007D614B"/>
    <w:rPr>
      <w:rFonts w:ascii="??" w:hAnsi="??" w:cs="??"/>
      <w:color w:val="000000"/>
      <w:sz w:val="18"/>
      <w:szCs w:val="18"/>
      <w:u w:val="none"/>
    </w:rPr>
  </w:style>
  <w:style w:type="character" w:styleId="af1">
    <w:name w:val="footnote reference"/>
    <w:uiPriority w:val="99"/>
    <w:semiHidden/>
    <w:rsid w:val="007D614B"/>
    <w:rPr>
      <w:vertAlign w:val="superscript"/>
    </w:rPr>
  </w:style>
  <w:style w:type="paragraph" w:customStyle="1" w:styleId="Blockquote">
    <w:name w:val="Blockquote"/>
    <w:basedOn w:val="a"/>
    <w:uiPriority w:val="99"/>
    <w:rsid w:val="007D614B"/>
    <w:pPr>
      <w:spacing w:before="100" w:after="100"/>
      <w:ind w:left="360" w:right="360"/>
    </w:pPr>
    <w:rPr>
      <w:rFonts w:eastAsia="MS Mincho"/>
    </w:rPr>
  </w:style>
  <w:style w:type="paragraph" w:customStyle="1" w:styleId="ChartMainHeading">
    <w:name w:val="Chart Main Heading"/>
    <w:basedOn w:val="a"/>
    <w:next w:val="a"/>
    <w:uiPriority w:val="99"/>
    <w:rsid w:val="007D614B"/>
    <w:pPr>
      <w:jc w:val="center"/>
    </w:pPr>
    <w:rPr>
      <w:rFonts w:eastAsia="MS Mincho"/>
      <w:b/>
      <w:bCs/>
      <w:caps/>
    </w:rPr>
  </w:style>
  <w:style w:type="paragraph" w:customStyle="1" w:styleId="BulletPoints">
    <w:name w:val="Bullet Points"/>
    <w:basedOn w:val="a"/>
    <w:uiPriority w:val="99"/>
    <w:rsid w:val="007D614B"/>
    <w:pPr>
      <w:spacing w:after="240"/>
      <w:ind w:left="720" w:hanging="720"/>
      <w:jc w:val="both"/>
    </w:pPr>
    <w:rPr>
      <w:rFonts w:ascii="Arial" w:hAnsi="Arial" w:cs="Arial"/>
      <w:sz w:val="20"/>
      <w:szCs w:val="20"/>
    </w:rPr>
  </w:style>
  <w:style w:type="paragraph" w:customStyle="1" w:styleId="NormalVerdana">
    <w:name w:val="Normal + Verdana"/>
    <w:basedOn w:val="a"/>
    <w:uiPriority w:val="99"/>
    <w:rsid w:val="007D614B"/>
    <w:pPr>
      <w:ind w:left="720"/>
    </w:pPr>
    <w:rPr>
      <w:rFonts w:ascii="Verdana" w:hAnsi="Verdana" w:cs="Verdana"/>
      <w:sz w:val="20"/>
      <w:szCs w:val="20"/>
    </w:rPr>
  </w:style>
  <w:style w:type="paragraph" w:customStyle="1" w:styleId="BalloonText1">
    <w:name w:val="Balloon Text1"/>
    <w:basedOn w:val="a"/>
    <w:uiPriority w:val="99"/>
    <w:semiHidden/>
    <w:rsid w:val="007D614B"/>
    <w:rPr>
      <w:rFonts w:ascii="Arial" w:eastAsia="Dotum" w:hAnsi="Arial" w:cs="Arial"/>
      <w:sz w:val="18"/>
      <w:szCs w:val="18"/>
    </w:rPr>
  </w:style>
  <w:style w:type="paragraph" w:customStyle="1" w:styleId="MediumGrid1-Accent22">
    <w:name w:val="Medium Grid 1 - Accent 22"/>
    <w:basedOn w:val="a"/>
    <w:uiPriority w:val="99"/>
    <w:rsid w:val="007D614B"/>
    <w:pPr>
      <w:ind w:left="720"/>
    </w:pPr>
    <w:rPr>
      <w:rFonts w:ascii="Calibri" w:eastAsia="宋体" w:hAnsi="Calibri" w:cs="Calibri"/>
      <w:sz w:val="22"/>
      <w:szCs w:val="22"/>
      <w:lang w:eastAsia="zh-CN"/>
    </w:rPr>
  </w:style>
  <w:style w:type="paragraph" w:customStyle="1" w:styleId="ListParagraph1">
    <w:name w:val="List Paragraph1"/>
    <w:basedOn w:val="a"/>
    <w:uiPriority w:val="99"/>
    <w:rsid w:val="007D614B"/>
    <w:pPr>
      <w:ind w:left="708"/>
    </w:pPr>
    <w:rPr>
      <w:rFonts w:ascii="Calibri" w:eastAsia="宋体" w:hAnsi="Calibri" w:cs="Calibri"/>
      <w:sz w:val="22"/>
      <w:szCs w:val="22"/>
      <w:lang w:eastAsia="zh-CN"/>
    </w:rPr>
  </w:style>
  <w:style w:type="paragraph" w:customStyle="1" w:styleId="RptHeader-Calibri">
    <w:name w:val="RptHeader-Calibri"/>
    <w:basedOn w:val="a"/>
    <w:link w:val="RptHeader-CalibriChar"/>
    <w:uiPriority w:val="99"/>
    <w:rsid w:val="007D614B"/>
    <w:pPr>
      <w:tabs>
        <w:tab w:val="center" w:pos="4320"/>
        <w:tab w:val="right" w:pos="8640"/>
      </w:tabs>
    </w:pPr>
    <w:rPr>
      <w:rFonts w:ascii="Calibri" w:eastAsia="MS Mincho" w:hAnsi="Calibri" w:cs="Calibri"/>
      <w:smallCaps/>
      <w:spacing w:val="16"/>
      <w:sz w:val="16"/>
      <w:szCs w:val="16"/>
      <w:lang w:eastAsia="ja-JP"/>
    </w:rPr>
  </w:style>
  <w:style w:type="character" w:customStyle="1" w:styleId="msoins0">
    <w:name w:val="msoins"/>
    <w:uiPriority w:val="99"/>
    <w:rsid w:val="007D614B"/>
    <w:rPr>
      <w:u w:val="single"/>
    </w:rPr>
  </w:style>
  <w:style w:type="character" w:customStyle="1" w:styleId="RptHeader-CalibriChar">
    <w:name w:val="RptHeader-Calibri Char"/>
    <w:link w:val="RptHeader-Calibri"/>
    <w:uiPriority w:val="99"/>
    <w:locked/>
    <w:rsid w:val="007D614B"/>
    <w:rPr>
      <w:rFonts w:ascii="Calibri" w:eastAsia="MS Mincho" w:hAnsi="Calibri" w:cs="Calibri"/>
      <w:smallCaps/>
      <w:spacing w:val="16"/>
      <w:sz w:val="16"/>
      <w:szCs w:val="16"/>
      <w:lang w:eastAsia="ja-JP"/>
    </w:rPr>
  </w:style>
  <w:style w:type="paragraph" w:styleId="af2">
    <w:name w:val="Normal (Web)"/>
    <w:basedOn w:val="a"/>
    <w:uiPriority w:val="99"/>
    <w:rsid w:val="00842D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20077">
      <w:bodyDiv w:val="1"/>
      <w:marLeft w:val="0"/>
      <w:marRight w:val="0"/>
      <w:marTop w:val="0"/>
      <w:marBottom w:val="0"/>
      <w:divBdr>
        <w:top w:val="none" w:sz="0" w:space="0" w:color="auto"/>
        <w:left w:val="none" w:sz="0" w:space="0" w:color="auto"/>
        <w:bottom w:val="none" w:sz="0" w:space="0" w:color="auto"/>
        <w:right w:val="none" w:sz="0" w:space="0" w:color="auto"/>
      </w:divBdr>
      <w:divsChild>
        <w:div w:id="52195297">
          <w:marLeft w:val="0"/>
          <w:marRight w:val="0"/>
          <w:marTop w:val="0"/>
          <w:marBottom w:val="0"/>
          <w:divBdr>
            <w:top w:val="none" w:sz="0" w:space="0" w:color="auto"/>
            <w:left w:val="none" w:sz="0" w:space="0" w:color="auto"/>
            <w:bottom w:val="none" w:sz="0" w:space="0" w:color="auto"/>
            <w:right w:val="none" w:sz="0" w:space="0" w:color="auto"/>
          </w:divBdr>
          <w:divsChild>
            <w:div w:id="755397673">
              <w:marLeft w:val="0"/>
              <w:marRight w:val="0"/>
              <w:marTop w:val="0"/>
              <w:marBottom w:val="0"/>
              <w:divBdr>
                <w:top w:val="none" w:sz="0" w:space="0" w:color="auto"/>
                <w:left w:val="none" w:sz="0" w:space="0" w:color="auto"/>
                <w:bottom w:val="none" w:sz="0" w:space="0" w:color="auto"/>
                <w:right w:val="none" w:sz="0" w:space="0" w:color="auto"/>
              </w:divBdr>
              <w:divsChild>
                <w:div w:id="1548565369">
                  <w:marLeft w:val="0"/>
                  <w:marRight w:val="0"/>
                  <w:marTop w:val="0"/>
                  <w:marBottom w:val="0"/>
                  <w:divBdr>
                    <w:top w:val="none" w:sz="0" w:space="0" w:color="auto"/>
                    <w:left w:val="none" w:sz="0" w:space="0" w:color="auto"/>
                    <w:bottom w:val="none" w:sz="0" w:space="0" w:color="auto"/>
                    <w:right w:val="none" w:sz="0" w:space="0" w:color="auto"/>
                  </w:divBdr>
                  <w:divsChild>
                    <w:div w:id="5373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fcom.gov.cn/article/b/g/201203/20120307991387.shtml" TargetMode="External"/><Relationship Id="rId13" Type="http://schemas.openxmlformats.org/officeDocument/2006/relationships/hyperlink" Target="http://www.customs.gov.cn/" TargetMode="External"/><Relationship Id="rId18" Type="http://schemas.openxmlformats.org/officeDocument/2006/relationships/hyperlink" Target="http://www.ipr.gov.cn/gndtarticle/ttxw/201210/1702223_1.html" TargetMode="External"/><Relationship Id="rId26" Type="http://schemas.openxmlformats.org/officeDocument/2006/relationships/hyperlink" Target="http://fta.mofcom.gov.cn/" TargetMode="External"/><Relationship Id="rId3" Type="http://schemas.microsoft.com/office/2007/relationships/stylesWithEffects" Target="stylesWithEffects.xml"/><Relationship Id="rId21" Type="http://schemas.openxmlformats.org/officeDocument/2006/relationships/hyperlink" Target="http://fta.mofcom.gov.c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fs.mep.gov.cn/fg/xzhg/201209/t20120910_235939.htm" TargetMode="External"/><Relationship Id="rId17" Type="http://schemas.openxmlformats.org/officeDocument/2006/relationships/hyperlink" Target="http://news.hexun.com/2013-11-29/160150419.html" TargetMode="External"/><Relationship Id="rId25" Type="http://schemas.openxmlformats.org/officeDocument/2006/relationships/hyperlink" Target="http://fta.mofcom.gov.c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ock.sohu.com/20130902/n385654925.shtml" TargetMode="External"/><Relationship Id="rId20" Type="http://schemas.openxmlformats.org/officeDocument/2006/relationships/hyperlink" Target="http://www.lawinfochina.com/law/display.asp?ID=14271&amp;DB=1" TargetMode="External"/><Relationship Id="rId29" Type="http://schemas.openxmlformats.org/officeDocument/2006/relationships/hyperlink" Target="http://fta.mofcom.gov.c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fs.mep.gov.cn/fg/xzhg/201112/t20111230_222024.htm" TargetMode="External"/><Relationship Id="rId24" Type="http://schemas.openxmlformats.org/officeDocument/2006/relationships/hyperlink" Target="http://fta.mofcom.gov.c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pr.gov.cn/gndtarticle/updates/govupdates/201308/1773126_1.html" TargetMode="External"/><Relationship Id="rId23" Type="http://schemas.openxmlformats.org/officeDocument/2006/relationships/hyperlink" Target="http://www.mofcom.gov.cn/" TargetMode="External"/><Relationship Id="rId28" Type="http://schemas.openxmlformats.org/officeDocument/2006/relationships/hyperlink" Target="http://fta.mofcom.gov.cn/" TargetMode="External"/><Relationship Id="rId10" Type="http://schemas.openxmlformats.org/officeDocument/2006/relationships/hyperlink" Target="http://sztb.mofcom.gov.cn/article/zhengcfg/c/201401/20140100449191.shtml" TargetMode="External"/><Relationship Id="rId19" Type="http://schemas.openxmlformats.org/officeDocument/2006/relationships/hyperlink" Target="http://soft.zol.com.cn/423/4230479.html" TargetMode="External"/><Relationship Id="rId31" Type="http://schemas.openxmlformats.org/officeDocument/2006/relationships/hyperlink" Target="http://fta.mofcom.gov.cn/" TargetMode="External"/><Relationship Id="rId4" Type="http://schemas.openxmlformats.org/officeDocument/2006/relationships/settings" Target="settings.xml"/><Relationship Id="rId9" Type="http://schemas.openxmlformats.org/officeDocument/2006/relationships/hyperlink" Target="http://www.mofcom.gov.cn/article/b/c/201212/20121208496384.shtml" TargetMode="External"/><Relationship Id="rId14" Type="http://schemas.openxmlformats.org/officeDocument/2006/relationships/hyperlink" Target="http://www.ipr.gov.cn/gndtarticle/updates/govupdates/201303/1735967_1.html" TargetMode="External"/><Relationship Id="rId22" Type="http://schemas.openxmlformats.org/officeDocument/2006/relationships/hyperlink" Target="http://fta.mofcom.gov.cn/" TargetMode="External"/><Relationship Id="rId27" Type="http://schemas.openxmlformats.org/officeDocument/2006/relationships/hyperlink" Target="http://fta.mofcom.gov.cn/" TargetMode="External"/><Relationship Id="rId30" Type="http://schemas.openxmlformats.org/officeDocument/2006/relationships/hyperlink" Target="http://fta.mofcom.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27</Pages>
  <Words>6277</Words>
  <Characters>35785</Characters>
  <Application>Microsoft Office Word</Application>
  <DocSecurity>0</DocSecurity>
  <Lines>298</Lines>
  <Paragraphs>83</Paragraphs>
  <ScaleCrop>false</ScaleCrop>
  <Company>DFAT</Company>
  <LinksUpToDate>false</LinksUpToDate>
  <CharactersWithSpaces>41979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keywords/>
  <dc:description/>
  <cp:lastModifiedBy>Steven</cp:lastModifiedBy>
  <cp:revision>39</cp:revision>
  <cp:lastPrinted>2011-12-09T02:01:00Z</cp:lastPrinted>
  <dcterms:created xsi:type="dcterms:W3CDTF">2013-10-29T00:46:00Z</dcterms:created>
  <dcterms:modified xsi:type="dcterms:W3CDTF">2014-01-29T02:51:00Z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